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15" w:rsidRDefault="00335B15" w:rsidP="00335B15">
      <w:pPr>
        <w:spacing w:before="60"/>
        <w:ind w:firstLine="567"/>
        <w:jc w:val="center"/>
        <w:rPr>
          <w:b/>
        </w:rPr>
      </w:pPr>
      <w:r w:rsidRPr="00CF3356">
        <w:rPr>
          <w:b/>
        </w:rPr>
        <w:t>ТЕХНИЧЕСКИ СПЕЦИФИКАЦИИ</w:t>
      </w:r>
    </w:p>
    <w:p w:rsidR="00C07EA7" w:rsidRPr="00C07EA7" w:rsidRDefault="00C07EA7" w:rsidP="00C07EA7">
      <w:pPr>
        <w:ind w:firstLine="709"/>
        <w:jc w:val="both"/>
        <w:rPr>
          <w:rFonts w:eastAsia="SimSun"/>
        </w:rPr>
      </w:pPr>
      <w:r>
        <w:rPr>
          <w:b/>
        </w:rPr>
        <w:t>Обществена поръчка с предмет: „</w:t>
      </w:r>
      <w:r w:rsidRPr="00C07EA7">
        <w:rPr>
          <w:rFonts w:eastAsia="SimSun"/>
          <w:b/>
        </w:rPr>
        <w:t>„Изработка и доставка на печатни и рекламно-информационни материали</w:t>
      </w:r>
      <w:r w:rsidRPr="00C07EA7">
        <w:rPr>
          <w:rFonts w:eastAsia="SimSun"/>
        </w:rPr>
        <w:t xml:space="preserve">“ с две обособени позиции, </w:t>
      </w:r>
      <w:r w:rsidR="00DE4ED8">
        <w:rPr>
          <w:rFonts w:eastAsia="SimSun"/>
        </w:rPr>
        <w:t>за Обособена позиция 2, както следва</w:t>
      </w:r>
      <w:r w:rsidRPr="00C07EA7">
        <w:rPr>
          <w:rFonts w:eastAsia="SimSun"/>
        </w:rPr>
        <w:t>:</w:t>
      </w:r>
    </w:p>
    <w:p w:rsidR="00C07EA7" w:rsidRPr="00C07EA7" w:rsidRDefault="00C07EA7" w:rsidP="00C07EA7">
      <w:pPr>
        <w:ind w:firstLine="709"/>
        <w:jc w:val="both"/>
        <w:rPr>
          <w:rFonts w:eastAsia="SimSun"/>
        </w:rPr>
      </w:pPr>
    </w:p>
    <w:p w:rsidR="00335B15" w:rsidRDefault="00335B15" w:rsidP="00335B15">
      <w:pPr>
        <w:widowControl w:val="0"/>
        <w:tabs>
          <w:tab w:val="left" w:pos="993"/>
        </w:tabs>
        <w:adjustRightInd w:val="0"/>
        <w:spacing w:before="60"/>
        <w:ind w:firstLine="567"/>
        <w:jc w:val="both"/>
        <w:textAlignment w:val="baseline"/>
        <w:rPr>
          <w:b/>
          <w:color w:val="1F497D"/>
        </w:rPr>
      </w:pPr>
      <w:r>
        <w:rPr>
          <w:b/>
          <w:bCs/>
          <w:u w:val="single"/>
        </w:rPr>
        <w:t>2</w:t>
      </w:r>
      <w:r w:rsidRPr="00025E1B">
        <w:rPr>
          <w:b/>
          <w:bCs/>
          <w:u w:val="single"/>
        </w:rPr>
        <w:t xml:space="preserve"> ОБОСОБЕНА ПОЗИЦИЯ № </w:t>
      </w:r>
      <w:r>
        <w:rPr>
          <w:b/>
          <w:bCs/>
          <w:u w:val="single"/>
        </w:rPr>
        <w:t>2</w:t>
      </w:r>
      <w:r w:rsidRPr="00025E1B">
        <w:rPr>
          <w:b/>
          <w:bCs/>
        </w:rPr>
        <w:t xml:space="preserve"> </w:t>
      </w:r>
      <w:r w:rsidRPr="00025E1B">
        <w:t>„Изработка и</w:t>
      </w:r>
      <w:r w:rsidRPr="00F3727A">
        <w:t xml:space="preserve"> доставка на печатни и </w:t>
      </w:r>
      <w:r w:rsidRPr="00F3727A">
        <w:rPr>
          <w:bCs/>
          <w:bdr w:val="none" w:sz="0" w:space="0" w:color="auto" w:frame="1"/>
        </w:rPr>
        <w:t>рекламно-информационни</w:t>
      </w:r>
      <w:r w:rsidRPr="00F3727A">
        <w:t xml:space="preserve"> материали</w:t>
      </w:r>
      <w:r w:rsidRPr="00F3727A">
        <w:rPr>
          <w:rFonts w:eastAsia="Calibri"/>
          <w:bCs/>
          <w:lang w:eastAsia="ar-SA"/>
        </w:rPr>
        <w:t xml:space="preserve">, </w:t>
      </w:r>
      <w:r w:rsidRPr="00F3727A">
        <w:rPr>
          <w:lang w:eastAsia="en-US"/>
        </w:rPr>
        <w:t>запазена на основание чл. 12, ал. 1, т. 1 от ЗОП,</w:t>
      </w:r>
      <w:r w:rsidRPr="00A15A11">
        <w:rPr>
          <w:b/>
          <w:lang w:eastAsia="en-US"/>
        </w:rPr>
        <w:t xml:space="preserve"> </w:t>
      </w:r>
      <w:r w:rsidRPr="00A15A11">
        <w:rPr>
          <w:bCs/>
          <w:lang w:eastAsia="ar-SA"/>
        </w:rPr>
        <w:t>свързани с дейността на Ц</w:t>
      </w:r>
      <w:r>
        <w:rPr>
          <w:bCs/>
          <w:lang w:eastAsia="ar-SA"/>
        </w:rPr>
        <w:t>ентрално управление</w:t>
      </w:r>
      <w:r w:rsidRPr="00A15A11">
        <w:rPr>
          <w:bCs/>
          <w:lang w:eastAsia="ar-SA"/>
        </w:rPr>
        <w:t xml:space="preserve"> - </w:t>
      </w:r>
      <w:r w:rsidRPr="00A15A11">
        <w:t>Министерство на околната среда и водите</w:t>
      </w:r>
      <w:r w:rsidRPr="00AA667D">
        <w:rPr>
          <w:lang w:eastAsia="en-US"/>
        </w:rPr>
        <w:t>“</w:t>
      </w:r>
      <w:r w:rsidRPr="00E368F8">
        <w:rPr>
          <w:b/>
          <w:color w:val="1F497D"/>
        </w:rPr>
        <w:t xml:space="preserve"> </w:t>
      </w:r>
    </w:p>
    <w:p w:rsidR="001321CF" w:rsidRPr="00C06CB2" w:rsidRDefault="001321CF" w:rsidP="00335B15">
      <w:pPr>
        <w:widowControl w:val="0"/>
        <w:tabs>
          <w:tab w:val="left" w:pos="993"/>
        </w:tabs>
        <w:adjustRightInd w:val="0"/>
        <w:spacing w:before="60"/>
        <w:ind w:firstLine="567"/>
        <w:jc w:val="both"/>
        <w:textAlignment w:val="baseline"/>
        <w:rPr>
          <w:rFonts w:eastAsia="Calibri"/>
          <w:b/>
          <w:bCs/>
          <w:lang w:eastAsia="ar-SA"/>
        </w:rPr>
      </w:pPr>
    </w:p>
    <w:p w:rsidR="00335B15" w:rsidRPr="00D64F35" w:rsidRDefault="00335B15" w:rsidP="00335B15">
      <w:pPr>
        <w:spacing w:before="6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Pr="00D64F35">
        <w:rPr>
          <w:rFonts w:eastAsia="Calibri"/>
          <w:b/>
          <w:lang w:eastAsia="en-US"/>
        </w:rPr>
        <w:t xml:space="preserve">.1. </w:t>
      </w:r>
      <w:r w:rsidR="001321CF">
        <w:rPr>
          <w:rFonts w:eastAsia="Calibri"/>
          <w:b/>
          <w:lang w:eastAsia="en-US"/>
        </w:rPr>
        <w:t>ОБХВАТ И ОБЕМ НА ДОСТАВКАТА И ИЗИСКВАНИЯ КЪМ ТЯХ</w:t>
      </w:r>
      <w:r w:rsidRPr="00D64F35">
        <w:rPr>
          <w:rFonts w:eastAsia="Calibri"/>
          <w:b/>
          <w:lang w:eastAsia="en-US"/>
        </w:rPr>
        <w:t>.</w:t>
      </w:r>
    </w:p>
    <w:p w:rsidR="00335B15" w:rsidRPr="00D64F35" w:rsidRDefault="00335B15" w:rsidP="00335B15">
      <w:pPr>
        <w:spacing w:before="60"/>
        <w:ind w:firstLine="567"/>
        <w:jc w:val="both"/>
      </w:pPr>
      <w:r w:rsidRPr="00D64F35">
        <w:t>Обхватът включва доставка на съответните материали, ведно с услуга за изработка на дизайн/оформление/предпечат/печат на доставените материали.</w:t>
      </w:r>
    </w:p>
    <w:p w:rsidR="00335B15" w:rsidRPr="00D64F35" w:rsidRDefault="00335B15" w:rsidP="00335B15">
      <w:pPr>
        <w:spacing w:before="60"/>
        <w:ind w:firstLine="567"/>
        <w:jc w:val="both"/>
        <w:rPr>
          <w:lang w:eastAsia="en-US"/>
        </w:rPr>
      </w:pPr>
      <w:r w:rsidRPr="00D64F35">
        <w:rPr>
          <w:b/>
          <w:lang w:eastAsia="en-US"/>
        </w:rPr>
        <w:t xml:space="preserve">A) </w:t>
      </w:r>
      <w:r w:rsidRPr="00D64F35">
        <w:rPr>
          <w:lang w:eastAsia="en-US"/>
        </w:rPr>
        <w:t>Изпълнителят изработва дизайна и материалите, включени в поръчката при следните условия:</w:t>
      </w:r>
    </w:p>
    <w:p w:rsidR="00335B15" w:rsidRPr="00025E1B" w:rsidRDefault="00335B15" w:rsidP="00335B15">
      <w:pPr>
        <w:tabs>
          <w:tab w:val="left" w:pos="851"/>
        </w:tabs>
        <w:spacing w:before="60"/>
        <w:ind w:firstLine="567"/>
        <w:jc w:val="both"/>
      </w:pPr>
      <w:r w:rsidRPr="00025E1B">
        <w:t>всички материали трябва да съдържат името и/или логото на Министерство на околната среда и водите.</w:t>
      </w:r>
    </w:p>
    <w:p w:rsidR="00335B15" w:rsidRPr="00025E1B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025E1B">
        <w:rPr>
          <w:rFonts w:eastAsia="Calibri"/>
          <w:lang w:eastAsia="en-US"/>
        </w:rPr>
        <w:t>Всички материали следва да бъдат „</w:t>
      </w:r>
      <w:proofErr w:type="spellStart"/>
      <w:r w:rsidRPr="00025E1B">
        <w:rPr>
          <w:rFonts w:eastAsia="Calibri"/>
          <w:lang w:eastAsia="en-US"/>
        </w:rPr>
        <w:t>брандирани</w:t>
      </w:r>
      <w:proofErr w:type="spellEnd"/>
      <w:r w:rsidRPr="00025E1B">
        <w:rPr>
          <w:rFonts w:eastAsia="Calibri"/>
          <w:lang w:eastAsia="en-US"/>
        </w:rPr>
        <w:t>“, като за целите на поръчката под термина „</w:t>
      </w:r>
      <w:proofErr w:type="spellStart"/>
      <w:r w:rsidRPr="00025E1B">
        <w:rPr>
          <w:rFonts w:eastAsia="Calibri"/>
          <w:lang w:eastAsia="en-US"/>
        </w:rPr>
        <w:t>бранд</w:t>
      </w:r>
      <w:proofErr w:type="spellEnd"/>
      <w:r w:rsidRPr="00025E1B">
        <w:rPr>
          <w:rFonts w:eastAsia="Calibri"/>
          <w:lang w:eastAsia="en-US"/>
        </w:rPr>
        <w:t>/</w:t>
      </w:r>
      <w:proofErr w:type="spellStart"/>
      <w:r w:rsidRPr="00025E1B">
        <w:rPr>
          <w:rFonts w:eastAsia="Calibri"/>
          <w:lang w:eastAsia="en-US"/>
        </w:rPr>
        <w:t>брандиране</w:t>
      </w:r>
      <w:proofErr w:type="spellEnd"/>
      <w:r w:rsidRPr="00025E1B">
        <w:rPr>
          <w:rFonts w:eastAsia="Calibri"/>
          <w:lang w:eastAsia="en-US"/>
        </w:rPr>
        <w:t xml:space="preserve">“ се има предвид следното: </w:t>
      </w:r>
    </w:p>
    <w:p w:rsidR="00335B15" w:rsidRPr="00025E1B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025E1B">
        <w:rPr>
          <w:rFonts w:eastAsia="Calibri"/>
          <w:lang w:eastAsia="en-US"/>
        </w:rPr>
        <w:t>- изобразяване на името и/или логото на Министерство на околната среда и водите.</w:t>
      </w:r>
    </w:p>
    <w:p w:rsidR="00335B15" w:rsidRPr="00025E1B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proofErr w:type="spellStart"/>
      <w:r w:rsidRPr="00025E1B">
        <w:rPr>
          <w:rFonts w:eastAsia="Calibri"/>
          <w:lang w:eastAsia="en-US"/>
        </w:rPr>
        <w:t>Брандирането</w:t>
      </w:r>
      <w:proofErr w:type="spellEnd"/>
      <w:r w:rsidRPr="00025E1B">
        <w:rPr>
          <w:rFonts w:eastAsia="Calibri"/>
          <w:b/>
          <w:bCs/>
          <w:i/>
          <w:iCs/>
          <w:lang w:eastAsia="en-US"/>
        </w:rPr>
        <w:t xml:space="preserve"> </w:t>
      </w:r>
      <w:r w:rsidRPr="00025E1B">
        <w:rPr>
          <w:rFonts w:eastAsia="Calibri"/>
          <w:lang w:eastAsia="en-US"/>
        </w:rPr>
        <w:t>на всеки материал, трябва да е изпълнено прецизно и разработено с такива размери, че да е видимо.</w:t>
      </w:r>
    </w:p>
    <w:p w:rsidR="00335B15" w:rsidRPr="00132939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132939">
        <w:rPr>
          <w:rFonts w:eastAsia="Calibri"/>
          <w:lang w:eastAsia="en-US"/>
        </w:rPr>
        <w:t xml:space="preserve">- за </w:t>
      </w:r>
      <w:r w:rsidRPr="00132939">
        <w:t>печатен</w:t>
      </w:r>
      <w:r w:rsidRPr="00132939">
        <w:rPr>
          <w:rFonts w:eastAsia="Calibri"/>
          <w:lang w:eastAsia="en-US"/>
        </w:rPr>
        <w:t xml:space="preserve"> материал т.</w:t>
      </w:r>
      <w:r w:rsidRPr="00132939">
        <w:rPr>
          <w:rFonts w:eastAsia="Calibri"/>
          <w:lang w:val="en-US" w:eastAsia="en-US"/>
        </w:rPr>
        <w:t>2</w:t>
      </w:r>
      <w:r w:rsidRPr="00132939">
        <w:rPr>
          <w:rFonts w:eastAsia="Calibri"/>
          <w:lang w:eastAsia="en-US"/>
        </w:rPr>
        <w:t xml:space="preserve"> „Стенен </w:t>
      </w:r>
      <w:proofErr w:type="spellStart"/>
      <w:r w:rsidRPr="00132939">
        <w:rPr>
          <w:rFonts w:eastAsia="Calibri"/>
          <w:lang w:eastAsia="en-US"/>
        </w:rPr>
        <w:t>трисекционен</w:t>
      </w:r>
      <w:proofErr w:type="spellEnd"/>
      <w:r w:rsidRPr="00132939">
        <w:rPr>
          <w:rFonts w:eastAsia="Calibri"/>
          <w:lang w:eastAsia="en-US"/>
        </w:rPr>
        <w:t xml:space="preserve"> календар“, т.</w:t>
      </w:r>
      <w:r w:rsidRPr="00132939">
        <w:rPr>
          <w:rFonts w:eastAsia="Calibri"/>
          <w:lang w:val="en-US" w:eastAsia="en-US"/>
        </w:rPr>
        <w:t>3</w:t>
      </w:r>
      <w:r w:rsidRPr="00132939">
        <w:rPr>
          <w:rFonts w:eastAsia="Calibri"/>
          <w:lang w:eastAsia="en-US"/>
        </w:rPr>
        <w:t xml:space="preserve"> „Стенен луксозен календар“ и т.</w:t>
      </w:r>
      <w:r w:rsidRPr="00132939">
        <w:rPr>
          <w:rFonts w:eastAsia="Calibri"/>
          <w:lang w:val="en-US" w:eastAsia="en-US"/>
        </w:rPr>
        <w:t>6</w:t>
      </w:r>
      <w:r w:rsidRPr="00132939">
        <w:rPr>
          <w:rFonts w:eastAsia="Calibri"/>
          <w:lang w:eastAsia="en-US"/>
        </w:rPr>
        <w:t xml:space="preserve"> „Настолен календар“ като минимум следва да се съдържа името и/или логото на Министерство на околната среда и водите на всяка страница и на корицата;</w:t>
      </w:r>
    </w:p>
    <w:p w:rsidR="00335B15" w:rsidRPr="00132939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132939">
        <w:rPr>
          <w:rFonts w:eastAsia="Calibri"/>
          <w:lang w:eastAsia="en-US"/>
        </w:rPr>
        <w:t xml:space="preserve">За печатен материал </w:t>
      </w:r>
      <w:r w:rsidRPr="00132939">
        <w:rPr>
          <w:rFonts w:eastAsia="Calibri"/>
          <w:bCs/>
          <w:lang w:eastAsia="en-US"/>
        </w:rPr>
        <w:t>т.</w:t>
      </w:r>
      <w:r w:rsidRPr="00132939">
        <w:rPr>
          <w:rFonts w:eastAsia="Calibri"/>
          <w:bCs/>
          <w:lang w:val="en-US" w:eastAsia="en-US"/>
        </w:rPr>
        <w:t>3</w:t>
      </w:r>
      <w:r w:rsidRPr="00132939">
        <w:rPr>
          <w:rFonts w:eastAsia="Calibri"/>
          <w:bCs/>
          <w:lang w:eastAsia="en-US"/>
        </w:rPr>
        <w:t xml:space="preserve"> „Стенен луксозен календар“</w:t>
      </w:r>
      <w:r w:rsidRPr="00132939">
        <w:rPr>
          <w:rFonts w:eastAsia="Calibri"/>
          <w:lang w:eastAsia="en-US"/>
        </w:rPr>
        <w:t xml:space="preserve"> следва да се включат 12 репродукции на български художници или фотографии с изображения от българската природа с откупени авторски права от Изпълнителя.</w:t>
      </w:r>
    </w:p>
    <w:p w:rsidR="00335B15" w:rsidRPr="00132939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132939">
        <w:rPr>
          <w:rFonts w:eastAsia="Calibri"/>
          <w:lang w:eastAsia="en-US"/>
        </w:rPr>
        <w:t xml:space="preserve">- за </w:t>
      </w:r>
      <w:r w:rsidRPr="00132939">
        <w:t>печатен</w:t>
      </w:r>
      <w:r w:rsidRPr="00132939">
        <w:rPr>
          <w:rFonts w:eastAsia="Calibri"/>
          <w:lang w:eastAsia="en-US"/>
        </w:rPr>
        <w:t xml:space="preserve"> материал т.</w:t>
      </w:r>
      <w:r w:rsidRPr="00132939">
        <w:rPr>
          <w:rFonts w:eastAsia="Calibri"/>
          <w:lang w:val="en-US" w:eastAsia="en-US"/>
        </w:rPr>
        <w:t>4</w:t>
      </w:r>
      <w:r w:rsidRPr="00132939">
        <w:rPr>
          <w:rFonts w:eastAsia="Calibri"/>
          <w:lang w:eastAsia="en-US"/>
        </w:rPr>
        <w:t xml:space="preserve"> „Бележник“ и т.</w:t>
      </w:r>
      <w:r w:rsidRPr="00132939">
        <w:rPr>
          <w:rFonts w:eastAsia="Calibri"/>
          <w:lang w:val="en-US" w:eastAsia="en-US"/>
        </w:rPr>
        <w:t>5</w:t>
      </w:r>
      <w:r w:rsidRPr="00132939">
        <w:rPr>
          <w:rFonts w:eastAsia="Calibri"/>
          <w:lang w:eastAsia="en-US"/>
        </w:rPr>
        <w:t xml:space="preserve"> „Тефтер“ следва на корицата като минимум да се съдържа името и/или логото на Министерство на околната среда и водите.</w:t>
      </w:r>
    </w:p>
    <w:p w:rsidR="00335B15" w:rsidRPr="00132939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132939">
        <w:rPr>
          <w:rFonts w:eastAsia="Calibri"/>
          <w:lang w:eastAsia="en-US"/>
        </w:rPr>
        <w:t>Възложителят си запазва правото да променя даден символ или наименование след подписване на договора. За тези случаи Възложителя дава в съответната заявка указания на Изпълнителя за поставяне на актуалния.</w:t>
      </w:r>
    </w:p>
    <w:p w:rsidR="00335B15" w:rsidRDefault="00335B15" w:rsidP="00335B15">
      <w:pPr>
        <w:tabs>
          <w:tab w:val="left" w:pos="851"/>
        </w:tabs>
        <w:spacing w:before="60"/>
        <w:ind w:firstLine="567"/>
        <w:jc w:val="both"/>
      </w:pPr>
      <w:r w:rsidRPr="001E6A9C">
        <w:rPr>
          <w:b/>
        </w:rPr>
        <w:t xml:space="preserve">Б) </w:t>
      </w:r>
      <w:r w:rsidRPr="001E6A9C">
        <w:t xml:space="preserve">Изпълнителят доставя в съответствие с одобрения дизайн от Възложителя посочените </w:t>
      </w:r>
      <w:r>
        <w:t xml:space="preserve">печатни и </w:t>
      </w:r>
      <w:proofErr w:type="spellStart"/>
      <w:r w:rsidRPr="001E6A9C">
        <w:t>рекламно-информациоонни</w:t>
      </w:r>
      <w:proofErr w:type="spellEnd"/>
      <w:r w:rsidRPr="001E6A9C">
        <w:t xml:space="preserve"> материали, както следва:</w:t>
      </w:r>
    </w:p>
    <w:p w:rsidR="00335B15" w:rsidRPr="001E6A9C" w:rsidRDefault="00335B15" w:rsidP="00335B15">
      <w:pPr>
        <w:tabs>
          <w:tab w:val="left" w:pos="851"/>
        </w:tabs>
        <w:spacing w:before="60"/>
        <w:ind w:firstLine="567"/>
        <w:jc w:val="both"/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379"/>
        <w:gridCol w:w="850"/>
      </w:tblGrid>
      <w:tr w:rsidR="00335B15" w:rsidRPr="009A3FBC" w:rsidTr="00C07EA7">
        <w:trPr>
          <w:trHeight w:hRule="exact" w:val="9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</w:rPr>
              <w:t>Обособена позиция № 2</w:t>
            </w:r>
            <w:r w:rsidRPr="009A3FBC">
              <w:rPr>
                <w:b/>
              </w:rPr>
              <w:t xml:space="preserve"> „Изработка и доставка на печатни и </w:t>
            </w:r>
            <w:r w:rsidRPr="009A3FBC">
              <w:rPr>
                <w:b/>
                <w:bCs/>
                <w:bdr w:val="none" w:sz="0" w:space="0" w:color="auto" w:frame="1"/>
              </w:rPr>
              <w:t>рекламно-информационни</w:t>
            </w:r>
            <w:r w:rsidRPr="009A3FBC">
              <w:rPr>
                <w:b/>
              </w:rPr>
              <w:t xml:space="preserve"> материали</w:t>
            </w:r>
            <w:r w:rsidRPr="009A3FBC">
              <w:rPr>
                <w:rFonts w:eastAsia="Calibri"/>
                <w:b/>
                <w:bCs/>
                <w:lang w:eastAsia="ar-SA"/>
              </w:rPr>
              <w:t xml:space="preserve">, </w:t>
            </w:r>
            <w:r w:rsidRPr="009A3FBC">
              <w:rPr>
                <w:b/>
                <w:lang w:eastAsia="en-US"/>
              </w:rPr>
              <w:t xml:space="preserve">запазена на основание чл. 12, ал. 1, т. 1 от ЗОП, </w:t>
            </w:r>
            <w:r w:rsidRPr="009A3FBC">
              <w:rPr>
                <w:b/>
                <w:bCs/>
                <w:lang w:eastAsia="ar-SA"/>
              </w:rPr>
              <w:t xml:space="preserve">свързани с дейността на Централно управление - </w:t>
            </w:r>
            <w:r w:rsidRPr="009A3FBC">
              <w:rPr>
                <w:b/>
              </w:rPr>
              <w:t>Министерство на околната среда и водите</w:t>
            </w:r>
            <w:r w:rsidRPr="009A3FBC">
              <w:rPr>
                <w:b/>
                <w:lang w:eastAsia="en-US"/>
              </w:rPr>
              <w:t>“</w:t>
            </w:r>
          </w:p>
        </w:tc>
      </w:tr>
      <w:tr w:rsidR="00335B15" w:rsidRPr="009A3FBC" w:rsidTr="00C07EA7">
        <w:trPr>
          <w:trHeight w:hRule="exact"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proofErr w:type="spellStart"/>
            <w:r w:rsidRPr="009A3FBC">
              <w:rPr>
                <w:b/>
              </w:rPr>
              <w:t>No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r w:rsidRPr="009A3FBC">
              <w:rPr>
                <w:b/>
              </w:rPr>
              <w:t xml:space="preserve">вид печатни и </w:t>
            </w:r>
            <w:proofErr w:type="spellStart"/>
            <w:r w:rsidRPr="009A3FBC">
              <w:rPr>
                <w:b/>
              </w:rPr>
              <w:t>рекламно-информациоонни</w:t>
            </w:r>
            <w:proofErr w:type="spellEnd"/>
            <w:r w:rsidRPr="001E6A9C">
              <w:t xml:space="preserve"> </w:t>
            </w:r>
            <w:r w:rsidRPr="009A3FBC">
              <w:rPr>
                <w:b/>
              </w:rPr>
              <w:t>материали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r w:rsidRPr="009A3FBC">
              <w:rPr>
                <w:b/>
              </w:rPr>
              <w:t>описание/характеристики/изисквания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5B15" w:rsidRPr="009A3FBC" w:rsidRDefault="00335B15" w:rsidP="00C07EA7">
            <w:pPr>
              <w:widowControl w:val="0"/>
              <w:spacing w:before="60" w:after="60"/>
              <w:jc w:val="center"/>
              <w:rPr>
                <w:b/>
              </w:rPr>
            </w:pPr>
            <w:r w:rsidRPr="009A3FBC">
              <w:rPr>
                <w:b/>
              </w:rPr>
              <w:t>брой</w:t>
            </w:r>
          </w:p>
        </w:tc>
      </w:tr>
      <w:tr w:rsidR="00335B15" w:rsidRPr="009A3FBC" w:rsidTr="00C07EA7">
        <w:trPr>
          <w:trHeight w:hRule="exact"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9A3FBC" w:rsidRDefault="00335B15" w:rsidP="00C07EA7">
            <w:r w:rsidRPr="009A3FBC"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9A3FBC" w:rsidRDefault="00335B15" w:rsidP="00C07EA7">
            <w:r w:rsidRPr="009A3FBC">
              <w:t>Платнени торби с 2 дръжки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5B15" w:rsidRPr="009A3FBC" w:rsidRDefault="00335B15" w:rsidP="00C07EA7">
            <w:pPr>
              <w:ind w:left="132" w:right="132"/>
              <w:jc w:val="both"/>
              <w:rPr>
                <w:highlight w:val="yellow"/>
              </w:rPr>
            </w:pPr>
            <w:r w:rsidRPr="000826BE">
              <w:t>Материал – американ с възможност за отпечатване на логото на институцията, размери 37см – 32см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15" w:rsidRPr="009A3FBC" w:rsidRDefault="00335B15" w:rsidP="00C07EA7">
            <w:r w:rsidRPr="009A3FBC">
              <w:t>1 500</w:t>
            </w:r>
          </w:p>
        </w:tc>
      </w:tr>
      <w:tr w:rsidR="00335B15" w:rsidRPr="009A3FBC" w:rsidTr="00C07EA7">
        <w:trPr>
          <w:trHeight w:hRule="exact" w:val="3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 xml:space="preserve">Стенен </w:t>
            </w:r>
            <w:proofErr w:type="spellStart"/>
            <w:r w:rsidRPr="009A3FBC">
              <w:t>трисекционен</w:t>
            </w:r>
            <w:proofErr w:type="spellEnd"/>
            <w:r w:rsidRPr="009A3FBC">
              <w:t xml:space="preserve"> календар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 w:rsidRPr="000826BE">
              <w:t>Тялото на календара се състои от три секции по дванадесет месеца, всяка с лепене, персонализирана глава (размер на главата 30 х 24 см.) с индивидуален дизайн, неразделна част от подложката -</w:t>
            </w:r>
            <w:r>
              <w:t xml:space="preserve"> </w:t>
            </w:r>
            <w:r w:rsidRPr="000826BE">
              <w:t xml:space="preserve">30 х 69 см., </w:t>
            </w:r>
            <w:proofErr w:type="spellStart"/>
            <w:r w:rsidRPr="000826BE">
              <w:t>щанцована</w:t>
            </w:r>
            <w:proofErr w:type="spellEnd"/>
            <w:r w:rsidRPr="000826BE">
              <w:t xml:space="preserve"> за удобно сгъване, прозорче за датите, монтирано върху основата, справочна информация за българските официални празници и датите от </w:t>
            </w:r>
            <w:proofErr w:type="spellStart"/>
            <w:r w:rsidRPr="000826BE">
              <w:t>екокалендара</w:t>
            </w:r>
            <w:proofErr w:type="spellEnd"/>
            <w:r w:rsidRPr="000826BE">
              <w:t>, материал: основа картон - целулозен с бял гръ</w:t>
            </w:r>
            <w:r>
              <w:t>б</w:t>
            </w:r>
            <w:r w:rsidRPr="000826BE">
              <w:t xml:space="preserve"> - 350 гр. м2, тяло хартия 70 </w:t>
            </w:r>
            <w:proofErr w:type="spellStart"/>
            <w:r w:rsidRPr="000826BE">
              <w:t>гр</w:t>
            </w:r>
            <w:proofErr w:type="spellEnd"/>
            <w:r w:rsidRPr="000826BE">
              <w:t>/м2, цветност - тъмно зелен и светло зелен с иглена перфорация, изработване на секциите  и подложката от рециклирана хартия и картон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right="132"/>
            </w:pPr>
            <w:r w:rsidRPr="009A3FBC">
              <w:t>700</w:t>
            </w:r>
          </w:p>
        </w:tc>
      </w:tr>
      <w:tr w:rsidR="00335B15" w:rsidRPr="009A3FBC" w:rsidTr="00C07EA7">
        <w:trPr>
          <w:trHeight w:hRule="exact"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Стенен луксозен календар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 w:rsidRPr="000826BE">
              <w:t>Календар, формат 420 / 594мм, 13 листа + подложка, цветност :4+0+УВ, гланц лак, хартия 200 гр./м2 мат, спирала 594 мм – фотографии или картини на български художници с българска природа и с авторски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500</w:t>
            </w:r>
          </w:p>
        </w:tc>
      </w:tr>
      <w:tr w:rsidR="00335B15" w:rsidRPr="009A3FBC" w:rsidTr="00C07EA7">
        <w:trPr>
          <w:trHeight w:hRule="exact"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 xml:space="preserve">Бележник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 w:rsidRPr="000826BE">
              <w:t xml:space="preserve">Бележник - 20 листа с редове, размер 20 /13 с лепене, отваря се вертикално, корица мека от рециклиран картон - листа и корицата </w:t>
            </w:r>
            <w:proofErr w:type="spellStart"/>
            <w:r w:rsidRPr="000826BE">
              <w:t>брандирани</w:t>
            </w:r>
            <w:proofErr w:type="spellEnd"/>
            <w:r w:rsidRPr="000826BE">
              <w:t xml:space="preserve"> с лого на министерството, хартиено тяло - изработено от рециклирана хартия, цветност на корицата 4+0, листа 4+0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AA6DB1" w:rsidRDefault="00335B15" w:rsidP="00C07EA7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</w:tr>
      <w:tr w:rsidR="00335B15" w:rsidRPr="009A3FBC" w:rsidTr="00C07EA7">
        <w:trPr>
          <w:trHeight w:hRule="exact"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 xml:space="preserve">Тефтер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 w:rsidRPr="0084425D">
              <w:t xml:space="preserve">Тефтер формат А5, корици от корк, 50 листа от рециклирана хартия на редове, метална спирала, </w:t>
            </w:r>
            <w:proofErr w:type="spellStart"/>
            <w:r w:rsidRPr="0084425D">
              <w:t>брандирана</w:t>
            </w:r>
            <w:proofErr w:type="spellEnd"/>
            <w:r w:rsidRPr="0084425D">
              <w:t xml:space="preserve"> корица - топъл печат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700</w:t>
            </w:r>
          </w:p>
        </w:tc>
      </w:tr>
      <w:tr w:rsidR="00335B15" w:rsidRPr="009A3FBC" w:rsidTr="00C07EA7">
        <w:trPr>
          <w:trHeight w:hRule="exact" w:val="2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Настолен календар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ind w:left="132" w:right="132"/>
              <w:jc w:val="both"/>
            </w:pPr>
            <w:r>
              <w:t xml:space="preserve">Обем: 30 листа, </w:t>
            </w:r>
            <w:r w:rsidRPr="0084425D">
              <w:t xml:space="preserve">начална страница с календар за 2019 г. и 2020 г., размери: 28,6 /10,5см на тялото и горната корица, 28,6 /13 см на долната корица, материал: тяло - рециклирана хартия минимум 80 </w:t>
            </w:r>
            <w:proofErr w:type="spellStart"/>
            <w:r w:rsidRPr="0084425D">
              <w:t>гр</w:t>
            </w:r>
            <w:proofErr w:type="spellEnd"/>
            <w:r w:rsidRPr="0084425D">
              <w:t xml:space="preserve">/м2 бяла с отбелязване на празничните дни и датите от </w:t>
            </w:r>
            <w:proofErr w:type="spellStart"/>
            <w:r w:rsidRPr="0084425D">
              <w:t>екокалендара</w:t>
            </w:r>
            <w:proofErr w:type="spellEnd"/>
            <w:r w:rsidRPr="0084425D">
              <w:t>, цветност 2+2; корици – картон ,минимум 250гр/м2, скрепване с метална спирала,цветност 4+0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700</w:t>
            </w:r>
          </w:p>
        </w:tc>
      </w:tr>
      <w:tr w:rsidR="00335B15" w:rsidRPr="009A3FBC" w:rsidTr="00C07EA7">
        <w:trPr>
          <w:trHeight w:hRule="exact" w:val="1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rPr>
                <w:bCs/>
              </w:rPr>
              <w:t>Бизнес органайзер</w:t>
            </w:r>
            <w:r>
              <w:rPr>
                <w:bCs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84425D" w:rsidRDefault="00335B15" w:rsidP="00C07EA7">
            <w:pPr>
              <w:ind w:left="132" w:right="132"/>
              <w:jc w:val="both"/>
            </w:pPr>
            <w:r w:rsidRPr="0084425D">
              <w:rPr>
                <w:bCs/>
              </w:rPr>
              <w:t xml:space="preserve">Изработен от филц с 3 джоба за документи, затваряне с копче, място за химикала,  джоб за тетрадка,  включващ  бележник от рециклирана хартия и </w:t>
            </w:r>
            <w:proofErr w:type="spellStart"/>
            <w:r w:rsidRPr="0084425D">
              <w:rPr>
                <w:bCs/>
              </w:rPr>
              <w:t>екохимикалка</w:t>
            </w:r>
            <w:proofErr w:type="spellEnd"/>
            <w:r w:rsidRPr="0084425D">
              <w:rPr>
                <w:bCs/>
              </w:rPr>
              <w:t>. Размери - 26,5 x 33,5 x 2 cm (A4) с възможност за отпечатване на лого – топъл печат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9A3FBC">
              <w:t>200</w:t>
            </w:r>
          </w:p>
        </w:tc>
      </w:tr>
      <w:tr w:rsidR="00335B15" w:rsidRPr="009A3FBC" w:rsidTr="00C07EA7">
        <w:trPr>
          <w:trHeight w:hRule="exact"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A2484A" w:rsidRDefault="00335B15" w:rsidP="00C07EA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rPr>
                <w:bCs/>
              </w:rPr>
            </w:pPr>
            <w:r w:rsidRPr="00A2484A">
              <w:rPr>
                <w:bCs/>
              </w:rPr>
              <w:t>Чанта с къси дръжки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A2484A" w:rsidRDefault="00335B15" w:rsidP="00C07EA7">
            <w:pPr>
              <w:ind w:left="132" w:right="132"/>
              <w:jc w:val="both"/>
              <w:rPr>
                <w:bCs/>
              </w:rPr>
            </w:pPr>
            <w:r w:rsidRPr="0084425D">
              <w:rPr>
                <w:bCs/>
              </w:rPr>
              <w:t xml:space="preserve">Чанта с къси дръжки , изработена от юта </w:t>
            </w:r>
            <w:r>
              <w:rPr>
                <w:bCs/>
              </w:rPr>
              <w:t xml:space="preserve">с или без вътрешна подплата; </w:t>
            </w:r>
            <w:r w:rsidRPr="0084425D">
              <w:rPr>
                <w:bCs/>
              </w:rPr>
              <w:t>размер 40 х 17 х 32, 5 см. с възможност за  отпечатване на лого на една от външните страни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A2484A">
              <w:t>300</w:t>
            </w:r>
          </w:p>
        </w:tc>
      </w:tr>
      <w:tr w:rsidR="00335B15" w:rsidRPr="009A3FBC" w:rsidTr="00C07EA7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A2484A" w:rsidRDefault="00335B15" w:rsidP="00C07EA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pPr>
              <w:rPr>
                <w:bCs/>
              </w:rPr>
            </w:pPr>
            <w:r w:rsidRPr="00A2484A">
              <w:rPr>
                <w:bCs/>
              </w:rPr>
              <w:t>Торбичка за вино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15" w:rsidRPr="00A2484A" w:rsidRDefault="00335B15" w:rsidP="00C07EA7">
            <w:pPr>
              <w:ind w:left="132" w:right="132"/>
              <w:jc w:val="both"/>
              <w:rPr>
                <w:bCs/>
              </w:rPr>
            </w:pPr>
            <w:r w:rsidRPr="0084425D">
              <w:rPr>
                <w:bCs/>
              </w:rPr>
              <w:t>Торбички вино за 1 бутилка от натурален плат юта, с бамбукови дръжки с размер на чантата 35 x 10,3 x 9,6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15" w:rsidRPr="009A3FBC" w:rsidRDefault="00335B15" w:rsidP="00C07EA7">
            <w:r w:rsidRPr="00A2484A">
              <w:t>200</w:t>
            </w:r>
          </w:p>
        </w:tc>
      </w:tr>
    </w:tbl>
    <w:p w:rsidR="00335B15" w:rsidRDefault="00335B15" w:rsidP="00335B15">
      <w:pPr>
        <w:spacing w:before="60"/>
        <w:ind w:firstLine="567"/>
        <w:jc w:val="both"/>
        <w:rPr>
          <w:lang w:eastAsia="ar-SA"/>
        </w:rPr>
      </w:pPr>
    </w:p>
    <w:p w:rsidR="00335B15" w:rsidRDefault="00335B15" w:rsidP="00335B15">
      <w:pPr>
        <w:spacing w:before="60"/>
        <w:ind w:firstLine="567"/>
        <w:jc w:val="both"/>
        <w:rPr>
          <w:lang w:eastAsia="ar-SA"/>
        </w:rPr>
      </w:pPr>
      <w:r w:rsidRPr="00577A8B">
        <w:rPr>
          <w:lang w:eastAsia="ar-SA"/>
        </w:rPr>
        <w:lastRenderedPageBreak/>
        <w:t xml:space="preserve">Всички видове материали по </w:t>
      </w:r>
      <w:r w:rsidR="002A32AB">
        <w:rPr>
          <w:lang w:eastAsia="ar-SA"/>
        </w:rPr>
        <w:t xml:space="preserve">обособена позиция № </w:t>
      </w:r>
      <w:r w:rsidR="002A32AB">
        <w:rPr>
          <w:lang w:val="en-US" w:eastAsia="ar-SA"/>
        </w:rPr>
        <w:t>2</w:t>
      </w:r>
      <w:r w:rsidRPr="00577A8B">
        <w:rPr>
          <w:lang w:eastAsia="ar-SA"/>
        </w:rPr>
        <w:t>, предмет на доставката следва да бъдат изработени в един и същ дизайнерски стил, да имат единна визия и да са одобрени от Възложителя.</w:t>
      </w:r>
    </w:p>
    <w:p w:rsidR="00335B15" w:rsidRPr="00457449" w:rsidRDefault="00335B15" w:rsidP="00335B15">
      <w:pPr>
        <w:spacing w:before="60"/>
        <w:ind w:firstLine="567"/>
        <w:jc w:val="both"/>
        <w:rPr>
          <w:lang w:eastAsia="en-US"/>
        </w:rPr>
      </w:pPr>
      <w:r w:rsidRPr="00457449">
        <w:rPr>
          <w:lang w:eastAsia="en-US"/>
        </w:rPr>
        <w:t>Посочените характеристики на материалите за вс</w:t>
      </w:r>
      <w:r>
        <w:rPr>
          <w:lang w:eastAsia="en-US"/>
        </w:rPr>
        <w:t>еки един</w:t>
      </w:r>
      <w:r w:rsidRPr="00457449">
        <w:rPr>
          <w:lang w:eastAsia="en-US"/>
        </w:rPr>
        <w:t xml:space="preserve"> от </w:t>
      </w:r>
      <w:r w:rsidRPr="006F44B6">
        <w:t xml:space="preserve">видовете </w:t>
      </w:r>
      <w:r w:rsidRPr="006F44B6">
        <w:rPr>
          <w:bCs/>
          <w:bdr w:val="none" w:sz="0" w:space="0" w:color="auto" w:frame="1"/>
        </w:rPr>
        <w:t>рекламно-информационни материали</w:t>
      </w:r>
      <w:r w:rsidRPr="006F44B6">
        <w:rPr>
          <w:lang w:eastAsia="en-US"/>
        </w:rPr>
        <w:t xml:space="preserve"> </w:t>
      </w:r>
      <w:r w:rsidRPr="00457449">
        <w:rPr>
          <w:lang w:eastAsia="en-US"/>
        </w:rPr>
        <w:t>са минималните изисквания на Възложителя. Участникът по своя преценка може да предложи в своето техническо предложение по-добри характеристики на материалите от описаното в настоящата Техническа спецификация. За по-добри характеристики се считат тези, които имат параметри над минималните изисквания на Възложителя.</w:t>
      </w:r>
    </w:p>
    <w:p w:rsidR="00335B15" w:rsidRPr="00457449" w:rsidRDefault="00335B15" w:rsidP="00335B15">
      <w:pPr>
        <w:spacing w:before="60"/>
        <w:ind w:firstLine="567"/>
        <w:jc w:val="both"/>
        <w:rPr>
          <w:lang w:eastAsia="en-US"/>
        </w:rPr>
      </w:pPr>
      <w:r w:rsidRPr="00457449">
        <w:t>Референциите към търговски марки/стандарти и други в настоящата Техническа спецификация следва да се разбират за посочените или еквивалентни.</w:t>
      </w:r>
    </w:p>
    <w:p w:rsidR="00335B15" w:rsidRPr="00577A8B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577A8B">
        <w:rPr>
          <w:lang w:eastAsia="ar-SA"/>
        </w:rPr>
        <w:t xml:space="preserve">Всички видове </w:t>
      </w:r>
      <w:r w:rsidRPr="006F44B6">
        <w:rPr>
          <w:bCs/>
          <w:bdr w:val="none" w:sz="0" w:space="0" w:color="auto" w:frame="1"/>
        </w:rPr>
        <w:t>рекламно-информационни материали</w:t>
      </w:r>
      <w:r w:rsidRPr="00577A8B">
        <w:rPr>
          <w:lang w:eastAsia="ar-SA"/>
        </w:rPr>
        <w:t xml:space="preserve">, предмет на доставката следва да бъдат </w:t>
      </w:r>
      <w:r>
        <w:rPr>
          <w:lang w:eastAsia="ar-SA"/>
        </w:rPr>
        <w:t xml:space="preserve">в </w:t>
      </w:r>
      <w:r w:rsidRPr="00577A8B">
        <w:rPr>
          <w:rFonts w:eastAsia="Calibri"/>
          <w:lang w:eastAsia="en-US"/>
        </w:rPr>
        <w:t>цялостен и завършен вид, без наранявания или други недостатъци. Начинът на изработка трябва да предоставя в пълна степен здравина и издръжливост. Всички материали следва да са с висококачествена изработка и визия, за да служат по най-добрия начин за представителни цели на Възложителя.</w:t>
      </w:r>
    </w:p>
    <w:p w:rsidR="00335B15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577A8B">
        <w:rPr>
          <w:rFonts w:eastAsia="Calibri"/>
          <w:lang w:eastAsia="en-US"/>
        </w:rPr>
        <w:t>Изработените дизайни, поръчани от Възложителя остават собственост на Министерство на околната среда и водите и то има право да ги ползва по своя преценка и необходимост.</w:t>
      </w:r>
    </w:p>
    <w:p w:rsidR="00335B15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797722">
        <w:t>Изпълнителят не може да използва резултатите или части от тях, без предварителното съгласие на Възложителя.</w:t>
      </w:r>
    </w:p>
    <w:p w:rsidR="00335B15" w:rsidRPr="00832187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F3394A">
        <w:rPr>
          <w:rFonts w:eastAsia="Calibri"/>
          <w:lang w:eastAsia="en-US"/>
        </w:rPr>
        <w:t xml:space="preserve">Посочените количества на описаните в </w:t>
      </w:r>
      <w:r w:rsidRPr="00832187">
        <w:rPr>
          <w:rFonts w:eastAsia="Calibri"/>
          <w:lang w:eastAsia="en-US"/>
        </w:rPr>
        <w:t>Обособена позиция №</w:t>
      </w:r>
      <w:r>
        <w:rPr>
          <w:rFonts w:eastAsia="Calibri"/>
          <w:lang w:eastAsia="en-US"/>
        </w:rPr>
        <w:t xml:space="preserve"> 2</w:t>
      </w:r>
      <w:r w:rsidRPr="00832187">
        <w:rPr>
          <w:rFonts w:eastAsia="Calibri"/>
          <w:b/>
          <w:lang w:eastAsia="en-US"/>
        </w:rPr>
        <w:t xml:space="preserve"> </w:t>
      </w:r>
      <w:r w:rsidRPr="009C592A">
        <w:rPr>
          <w:bCs/>
          <w:bdr w:val="none" w:sz="0" w:space="0" w:color="auto" w:frame="1"/>
        </w:rPr>
        <w:t>рекламно</w:t>
      </w:r>
      <w:r w:rsidRPr="009C592A">
        <w:rPr>
          <w:b/>
          <w:bCs/>
          <w:bdr w:val="none" w:sz="0" w:space="0" w:color="auto" w:frame="1"/>
        </w:rPr>
        <w:t>-</w:t>
      </w:r>
      <w:r w:rsidRPr="009C592A">
        <w:rPr>
          <w:bCs/>
          <w:bdr w:val="none" w:sz="0" w:space="0" w:color="auto" w:frame="1"/>
        </w:rPr>
        <w:t>информационни</w:t>
      </w:r>
      <w:r w:rsidRPr="009C592A">
        <w:t xml:space="preserve"> материали</w:t>
      </w:r>
      <w:r w:rsidRPr="00F3394A">
        <w:rPr>
          <w:rFonts w:eastAsia="Calibri"/>
          <w:lang w:eastAsia="en-US"/>
        </w:rPr>
        <w:t xml:space="preserve"> са прогнозни.</w:t>
      </w:r>
      <w:r>
        <w:rPr>
          <w:rFonts w:eastAsia="Calibri"/>
          <w:lang w:eastAsia="en-US"/>
        </w:rPr>
        <w:t xml:space="preserve"> </w:t>
      </w:r>
    </w:p>
    <w:p w:rsidR="00335B15" w:rsidRPr="00832187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832187">
        <w:rPr>
          <w:rFonts w:eastAsia="Calibri"/>
          <w:lang w:eastAsia="en-US"/>
        </w:rPr>
        <w:t xml:space="preserve">Възложителят не се задължава да заяви/поръча цялото количество </w:t>
      </w:r>
      <w:r w:rsidRPr="00F3394A">
        <w:rPr>
          <w:rFonts w:eastAsia="Calibri"/>
          <w:lang w:eastAsia="en-US"/>
        </w:rPr>
        <w:t>от съответната позиция/артикул</w:t>
      </w:r>
      <w:r w:rsidRPr="00832187">
        <w:rPr>
          <w:rFonts w:eastAsia="Calibri"/>
          <w:lang w:eastAsia="en-US"/>
        </w:rPr>
        <w:t xml:space="preserve"> </w:t>
      </w:r>
      <w:r w:rsidRPr="009C592A">
        <w:rPr>
          <w:bCs/>
          <w:bdr w:val="none" w:sz="0" w:space="0" w:color="auto" w:frame="1"/>
        </w:rPr>
        <w:t>рекламно</w:t>
      </w:r>
      <w:r w:rsidRPr="009C592A">
        <w:rPr>
          <w:b/>
          <w:bCs/>
          <w:bdr w:val="none" w:sz="0" w:space="0" w:color="auto" w:frame="1"/>
        </w:rPr>
        <w:t>-</w:t>
      </w:r>
      <w:r w:rsidRPr="009C592A">
        <w:rPr>
          <w:bCs/>
          <w:bdr w:val="none" w:sz="0" w:space="0" w:color="auto" w:frame="1"/>
        </w:rPr>
        <w:t>информационни</w:t>
      </w:r>
      <w:r w:rsidRPr="009C592A">
        <w:t xml:space="preserve"> материали</w:t>
      </w:r>
      <w:r w:rsidRPr="00832187">
        <w:rPr>
          <w:rFonts w:eastAsia="Calibri"/>
          <w:lang w:eastAsia="en-US"/>
        </w:rPr>
        <w:t xml:space="preserve"> посочени в настоящата Техническа спецификация.</w:t>
      </w:r>
    </w:p>
    <w:p w:rsidR="00335B15" w:rsidRDefault="00335B15" w:rsidP="00335B15">
      <w:pPr>
        <w:spacing w:before="60"/>
        <w:ind w:firstLine="567"/>
        <w:jc w:val="both"/>
      </w:pPr>
      <w:r w:rsidRPr="00483B10">
        <w:t xml:space="preserve">За определяне на конкретен модел и цвят за </w:t>
      </w:r>
      <w:r w:rsidRPr="00483B10">
        <w:rPr>
          <w:rFonts w:eastAsia="Calibri"/>
          <w:bCs/>
          <w:bdr w:val="none" w:sz="0" w:space="0" w:color="auto" w:frame="1"/>
        </w:rPr>
        <w:t>рекламно-информационни</w:t>
      </w:r>
      <w:r w:rsidRPr="00483B10">
        <w:rPr>
          <w:rFonts w:eastAsia="Calibri"/>
        </w:rPr>
        <w:t xml:space="preserve"> материали</w:t>
      </w:r>
      <w:r w:rsidRPr="00483B10">
        <w:t xml:space="preserve"> (т. 1 „Платнени торби с 2 дръжки</w:t>
      </w:r>
      <w:r w:rsidRPr="00483B10">
        <w:rPr>
          <w:rFonts w:eastAsia="Calibri"/>
        </w:rPr>
        <w:t>“,</w:t>
      </w:r>
      <w:r w:rsidRPr="00483B10">
        <w:t xml:space="preserve"> т.2 „Стенен </w:t>
      </w:r>
      <w:proofErr w:type="spellStart"/>
      <w:r w:rsidRPr="00483B10">
        <w:t>трисекционен</w:t>
      </w:r>
      <w:proofErr w:type="spellEnd"/>
      <w:r w:rsidRPr="00483B10">
        <w:t xml:space="preserve"> календар“, т. 3 „Стенен луксозен календар“, т. 4 „Бележник“, т. 5 „Тефтер“, т. 6 „Настолен календар“, т. 7 „</w:t>
      </w:r>
      <w:r w:rsidRPr="00483B10">
        <w:rPr>
          <w:bCs/>
        </w:rPr>
        <w:t>Бизнес органайзер</w:t>
      </w:r>
      <w:r w:rsidRPr="00483B10">
        <w:t>“, т. 8 „</w:t>
      </w:r>
      <w:r w:rsidRPr="00483B10">
        <w:rPr>
          <w:bCs/>
        </w:rPr>
        <w:t>Чанта с къси дръжки</w:t>
      </w:r>
      <w:r w:rsidRPr="00483B10">
        <w:t>“ и т. 9 „</w:t>
      </w:r>
      <w:r w:rsidRPr="00483B10">
        <w:rPr>
          <w:bCs/>
        </w:rPr>
        <w:t>Торбичка за вино</w:t>
      </w:r>
      <w:r w:rsidRPr="00483B10">
        <w:t xml:space="preserve">“) следва да бъдат предоставени мостри към техническото предложение на Изпълнителя. </w:t>
      </w:r>
      <w:r w:rsidRPr="00483B10">
        <w:rPr>
          <w:color w:val="000000"/>
        </w:rPr>
        <w:t>На всяка мостра трябва да бъде прикачен етикет с наименованието на участника и за кой артикул се отнася.</w:t>
      </w:r>
    </w:p>
    <w:p w:rsidR="00335B15" w:rsidRDefault="00335B15" w:rsidP="00335B15">
      <w:pPr>
        <w:tabs>
          <w:tab w:val="left" w:pos="709"/>
        </w:tabs>
        <w:spacing w:before="60"/>
        <w:ind w:firstLine="567"/>
        <w:jc w:val="both"/>
        <w:rPr>
          <w:b/>
        </w:rPr>
      </w:pPr>
    </w:p>
    <w:p w:rsidR="00335B15" w:rsidRPr="00B9210F" w:rsidRDefault="00C60CB3" w:rsidP="00335B15">
      <w:pPr>
        <w:tabs>
          <w:tab w:val="left" w:pos="709"/>
        </w:tabs>
        <w:spacing w:before="60"/>
        <w:ind w:firstLine="567"/>
        <w:jc w:val="both"/>
        <w:rPr>
          <w:b/>
        </w:rPr>
      </w:pPr>
      <w:r>
        <w:rPr>
          <w:b/>
        </w:rPr>
        <w:t>3.</w:t>
      </w:r>
      <w:r w:rsidR="00335B15" w:rsidRPr="00B9210F">
        <w:rPr>
          <w:b/>
        </w:rPr>
        <w:t xml:space="preserve"> </w:t>
      </w:r>
      <w:r w:rsidR="001321CF">
        <w:rPr>
          <w:b/>
        </w:rPr>
        <w:t>СРОКОВЕ НА ИЗПЪЛНЕНИЕ</w:t>
      </w:r>
      <w:r w:rsidR="00335B15" w:rsidRPr="00B9210F">
        <w:rPr>
          <w:rFonts w:eastAsia="Calibri"/>
          <w:b/>
          <w:lang w:eastAsia="en-US"/>
        </w:rPr>
        <w:t xml:space="preserve"> на </w:t>
      </w:r>
      <w:r w:rsidR="00335B15">
        <w:rPr>
          <w:rFonts w:eastAsia="Calibri"/>
          <w:b/>
          <w:lang w:eastAsia="en-US"/>
        </w:rPr>
        <w:t>Обособена позиция №2</w:t>
      </w:r>
      <w:r w:rsidR="00335B15" w:rsidRPr="00B9210F">
        <w:rPr>
          <w:rFonts w:eastAsia="Calibri"/>
          <w:b/>
          <w:lang w:eastAsia="en-US"/>
        </w:rPr>
        <w:t xml:space="preserve"> са както следва: </w:t>
      </w:r>
    </w:p>
    <w:p w:rsidR="00335B15" w:rsidRPr="00B9210F" w:rsidRDefault="00335B15" w:rsidP="00335B15">
      <w:pPr>
        <w:numPr>
          <w:ilvl w:val="0"/>
          <w:numId w:val="2"/>
        </w:numPr>
        <w:tabs>
          <w:tab w:val="left" w:pos="0"/>
          <w:tab w:val="left" w:pos="993"/>
        </w:tabs>
        <w:spacing w:before="60"/>
        <w:ind w:left="0" w:firstLine="567"/>
        <w:jc w:val="both"/>
        <w:rPr>
          <w:lang w:eastAsia="fr-FR"/>
        </w:rPr>
      </w:pPr>
      <w:r w:rsidRPr="00B9210F">
        <w:t>С</w:t>
      </w:r>
      <w:r w:rsidRPr="00B9210F">
        <w:rPr>
          <w:lang w:eastAsia="fr-FR"/>
        </w:rPr>
        <w:t xml:space="preserve">рокът за изпълнение на поръчката </w:t>
      </w:r>
      <w:r w:rsidRPr="00B9210F">
        <w:rPr>
          <w:rFonts w:eastAsia="Calibri"/>
        </w:rPr>
        <w:t>по</w:t>
      </w:r>
      <w:r w:rsidRPr="00B9210F">
        <w:t xml:space="preserve"> </w:t>
      </w:r>
      <w:r w:rsidRPr="00B9210F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2</w:t>
      </w:r>
      <w:r w:rsidRPr="00B9210F">
        <w:rPr>
          <w:rFonts w:eastAsia="Calibri"/>
        </w:rPr>
        <w:t xml:space="preserve"> </w:t>
      </w:r>
      <w:r w:rsidRPr="00B9210F">
        <w:rPr>
          <w:lang w:eastAsia="fr-FR"/>
        </w:rPr>
        <w:t xml:space="preserve">е 12 месеца, считано от датата на </w:t>
      </w:r>
      <w:r w:rsidRPr="00B9210F">
        <w:t>регистриране в деловодната система на Възложителя</w:t>
      </w:r>
      <w:r w:rsidRPr="00B9210F">
        <w:rPr>
          <w:lang w:eastAsia="fr-FR"/>
        </w:rPr>
        <w:t>.</w:t>
      </w:r>
    </w:p>
    <w:p w:rsidR="00335B15" w:rsidRDefault="00335B15" w:rsidP="00335B15">
      <w:pPr>
        <w:tabs>
          <w:tab w:val="left" w:pos="993"/>
        </w:tabs>
        <w:spacing w:before="60"/>
        <w:ind w:firstLine="567"/>
        <w:jc w:val="both"/>
      </w:pPr>
      <w:r w:rsidRPr="008B3760">
        <w:t xml:space="preserve">В срока на изпълнение на договора по </w:t>
      </w:r>
      <w:r w:rsidRPr="0052329B">
        <w:rPr>
          <w:u w:val="single"/>
        </w:rPr>
        <w:t>Обособена позиция №</w:t>
      </w:r>
      <w:r>
        <w:rPr>
          <w:u w:val="single"/>
        </w:rPr>
        <w:t>2</w:t>
      </w:r>
      <w:r w:rsidRPr="008B3760">
        <w:t xml:space="preserve"> се включва: извършването на доставката, сроковете за изработка на дизайн/оформление/предпечат/печат и </w:t>
      </w:r>
      <w:proofErr w:type="spellStart"/>
      <w:r w:rsidRPr="008B3760">
        <w:t>брандиране</w:t>
      </w:r>
      <w:proofErr w:type="spellEnd"/>
      <w:r w:rsidRPr="008B3760">
        <w:t xml:space="preserve"> на материалите, както и сроковете за одобряването на дизайна, коригиране и одобряване на коригирания вариант.</w:t>
      </w:r>
    </w:p>
    <w:p w:rsidR="00335B15" w:rsidRDefault="00335B15" w:rsidP="00335B15">
      <w:pPr>
        <w:spacing w:before="60"/>
        <w:ind w:firstLine="567"/>
        <w:jc w:val="both"/>
        <w:rPr>
          <w:lang w:eastAsia="en-US"/>
        </w:rPr>
      </w:pPr>
      <w:r w:rsidRPr="00701F23">
        <w:rPr>
          <w:lang w:eastAsia="en-US"/>
        </w:rPr>
        <w:t>Възложителя</w:t>
      </w:r>
      <w:r>
        <w:rPr>
          <w:lang w:eastAsia="en-US"/>
        </w:rPr>
        <w:t>т</w:t>
      </w:r>
      <w:r w:rsidRPr="00701F23">
        <w:rPr>
          <w:lang w:eastAsia="en-US"/>
        </w:rPr>
        <w:t xml:space="preserve"> уведомява Изпълнителя за извършването на всяка от доставките по </w:t>
      </w:r>
      <w:r w:rsidRPr="00B9210F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2</w:t>
      </w:r>
      <w:r w:rsidRPr="00B9210F">
        <w:rPr>
          <w:rFonts w:eastAsia="Calibri"/>
        </w:rPr>
        <w:t xml:space="preserve"> </w:t>
      </w:r>
      <w:r w:rsidRPr="00701F23">
        <w:rPr>
          <w:lang w:eastAsia="en-US"/>
        </w:rPr>
        <w:t>със заявка съобразно своите нужди като посочва вид и количество на съответния материал, които Изпълнителя следва да достави.</w:t>
      </w:r>
      <w:r>
        <w:rPr>
          <w:lang w:eastAsia="en-US"/>
        </w:rPr>
        <w:t xml:space="preserve"> </w:t>
      </w:r>
    </w:p>
    <w:p w:rsidR="00335B15" w:rsidRPr="00B9210F" w:rsidRDefault="00335B15" w:rsidP="00335B15">
      <w:pPr>
        <w:spacing w:before="60"/>
        <w:ind w:firstLine="567"/>
        <w:jc w:val="both"/>
      </w:pPr>
      <w:r w:rsidRPr="00701F23">
        <w:rPr>
          <w:rFonts w:eastAsia="SimSun"/>
          <w:bCs/>
          <w:noProof/>
        </w:rPr>
        <w:t xml:space="preserve">Изпълнението на доставката </w:t>
      </w:r>
      <w:r w:rsidRPr="0052329B">
        <w:rPr>
          <w:rFonts w:eastAsia="Calibri"/>
          <w:lang w:eastAsia="en-US"/>
        </w:rPr>
        <w:t>на материалите включени в обхвата на</w:t>
      </w:r>
      <w:r w:rsidRPr="00701F23">
        <w:rPr>
          <w:rFonts w:eastAsia="SimSun"/>
          <w:bCs/>
          <w:noProof/>
        </w:rPr>
        <w:t xml:space="preserve"> </w:t>
      </w:r>
      <w:r w:rsidRPr="00B9210F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2</w:t>
      </w:r>
      <w:r w:rsidRPr="00B9210F">
        <w:rPr>
          <w:rFonts w:eastAsia="Calibri"/>
        </w:rPr>
        <w:t xml:space="preserve"> </w:t>
      </w:r>
      <w:r>
        <w:rPr>
          <w:rFonts w:eastAsia="SimSun"/>
          <w:bCs/>
          <w:noProof/>
        </w:rPr>
        <w:t>се извършва периодично и на части, като</w:t>
      </w:r>
      <w:r w:rsidRPr="00701F23">
        <w:rPr>
          <w:lang w:eastAsia="en-US"/>
        </w:rPr>
        <w:t xml:space="preserve"> всяка </w:t>
      </w:r>
      <w:r w:rsidRPr="00BA1005">
        <w:rPr>
          <w:rFonts w:eastAsia="SimSun"/>
          <w:kern w:val="2"/>
          <w:lang w:eastAsia="zh-CN"/>
        </w:rPr>
        <w:t>съответна</w:t>
      </w:r>
      <w:r w:rsidRPr="00701F23">
        <w:rPr>
          <w:lang w:eastAsia="en-US"/>
        </w:rPr>
        <w:t xml:space="preserve"> </w:t>
      </w:r>
      <w:r>
        <w:rPr>
          <w:lang w:eastAsia="en-US"/>
        </w:rPr>
        <w:t>заявка</w:t>
      </w:r>
      <w:r w:rsidRPr="00701F23">
        <w:rPr>
          <w:lang w:eastAsia="en-US"/>
        </w:rPr>
        <w:t xml:space="preserve"> </w:t>
      </w:r>
      <w:r w:rsidRPr="00BA1005">
        <w:rPr>
          <w:rFonts w:eastAsia="SimSun"/>
          <w:kern w:val="2"/>
          <w:lang w:eastAsia="zh-CN"/>
        </w:rPr>
        <w:t>на Възложителя</w:t>
      </w:r>
      <w:r w:rsidRPr="00701F23">
        <w:rPr>
          <w:rFonts w:eastAsia="SimSun"/>
          <w:bCs/>
          <w:noProof/>
        </w:rPr>
        <w:t xml:space="preserve"> се извършва </w:t>
      </w:r>
      <w:r w:rsidRPr="00701F23">
        <w:rPr>
          <w:lang w:eastAsia="en-US"/>
        </w:rPr>
        <w:t>в срок неповече от 30 (тридесет) дни, след датата на получаването на заявка от Възложителя.</w:t>
      </w:r>
    </w:p>
    <w:p w:rsidR="00335B15" w:rsidRPr="009D7773" w:rsidRDefault="00C60CB3" w:rsidP="00335B15">
      <w:pPr>
        <w:pStyle w:val="ListParagraph"/>
        <w:spacing w:before="60"/>
        <w:ind w:left="0" w:firstLine="567"/>
        <w:jc w:val="both"/>
      </w:pPr>
      <w:bookmarkStart w:id="0" w:name="_GoBack"/>
      <w:bookmarkEnd w:id="0"/>
      <w:r>
        <w:rPr>
          <w:b/>
        </w:rPr>
        <w:lastRenderedPageBreak/>
        <w:t xml:space="preserve">4. </w:t>
      </w:r>
      <w:r w:rsidR="00335B15" w:rsidRPr="009D7773">
        <w:rPr>
          <w:b/>
        </w:rPr>
        <w:t xml:space="preserve"> </w:t>
      </w:r>
      <w:r w:rsidR="001321CF">
        <w:rPr>
          <w:b/>
        </w:rPr>
        <w:t>МЯСТО НА ДОСТАВКАТА</w:t>
      </w:r>
    </w:p>
    <w:p w:rsidR="00335B15" w:rsidRPr="001D3264" w:rsidRDefault="00335B15" w:rsidP="00335B15">
      <w:pPr>
        <w:pStyle w:val="ListParagraph"/>
        <w:numPr>
          <w:ilvl w:val="0"/>
          <w:numId w:val="1"/>
        </w:numPr>
        <w:spacing w:before="60"/>
        <w:ind w:left="0" w:firstLine="567"/>
        <w:jc w:val="both"/>
        <w:rPr>
          <w:rFonts w:eastAsia="Calibri"/>
        </w:rPr>
      </w:pPr>
      <w:r w:rsidRPr="001D3264">
        <w:rPr>
          <w:rFonts w:eastAsia="Calibri"/>
        </w:rPr>
        <w:t>за</w:t>
      </w:r>
      <w:r w:rsidRPr="001D3264">
        <w:t xml:space="preserve"> </w:t>
      </w:r>
      <w:r w:rsidRPr="001D3264">
        <w:rPr>
          <w:rFonts w:eastAsia="Calibri"/>
          <w:u w:val="single"/>
        </w:rPr>
        <w:t>Обособена позиция №</w:t>
      </w:r>
      <w:r>
        <w:rPr>
          <w:rFonts w:eastAsia="Calibri"/>
          <w:u w:val="single"/>
        </w:rPr>
        <w:t>2</w:t>
      </w:r>
    </w:p>
    <w:p w:rsidR="00335B15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1D3264">
        <w:rPr>
          <w:rFonts w:eastAsia="Calibri"/>
          <w:lang w:eastAsia="en-US"/>
        </w:rPr>
        <w:t xml:space="preserve">Мястото на изпълнение </w:t>
      </w:r>
      <w:r w:rsidRPr="001D3264">
        <w:t xml:space="preserve">на доставката </w:t>
      </w:r>
      <w:r w:rsidRPr="001D3264">
        <w:rPr>
          <w:rFonts w:eastAsia="Calibri"/>
          <w:lang w:eastAsia="en-US"/>
        </w:rPr>
        <w:t>е сградата на</w:t>
      </w:r>
      <w:r w:rsidR="001321CF">
        <w:rPr>
          <w:rFonts w:eastAsia="Calibri"/>
          <w:lang w:eastAsia="en-US"/>
        </w:rPr>
        <w:t xml:space="preserve"> ЦУ-</w:t>
      </w:r>
      <w:r w:rsidRPr="001D3264">
        <w:rPr>
          <w:rFonts w:eastAsia="Calibri"/>
          <w:lang w:eastAsia="en-US"/>
        </w:rPr>
        <w:t xml:space="preserve"> МОСВ, </w:t>
      </w:r>
      <w:proofErr w:type="spellStart"/>
      <w:r w:rsidRPr="001D3264">
        <w:rPr>
          <w:rFonts w:eastAsia="Calibri"/>
          <w:lang w:eastAsia="en-US"/>
        </w:rPr>
        <w:t>находяща</w:t>
      </w:r>
      <w:proofErr w:type="spellEnd"/>
      <w:r w:rsidRPr="001D3264">
        <w:rPr>
          <w:rFonts w:eastAsia="Calibri"/>
          <w:lang w:eastAsia="en-US"/>
        </w:rPr>
        <w:t xml:space="preserve"> се в град София, бул. „Княгиня Мария Луиза“ № 22.</w:t>
      </w:r>
    </w:p>
    <w:p w:rsidR="00EF6B1C" w:rsidRPr="001D3264" w:rsidRDefault="00EF6B1C" w:rsidP="00335B15">
      <w:pPr>
        <w:spacing w:before="60"/>
        <w:ind w:firstLine="567"/>
        <w:jc w:val="both"/>
        <w:rPr>
          <w:rFonts w:eastAsia="Calibri"/>
          <w:lang w:eastAsia="en-US"/>
        </w:rPr>
      </w:pPr>
    </w:p>
    <w:p w:rsidR="00335B15" w:rsidRPr="008A00BE" w:rsidRDefault="00C60CB3" w:rsidP="00335B15">
      <w:pPr>
        <w:pStyle w:val="ListParagraph"/>
        <w:spacing w:before="60"/>
        <w:ind w:left="0" w:firstLine="567"/>
        <w:jc w:val="both"/>
      </w:pPr>
      <w:r>
        <w:rPr>
          <w:b/>
        </w:rPr>
        <w:t>5.</w:t>
      </w:r>
      <w:r w:rsidR="00335B15" w:rsidRPr="008A00BE">
        <w:rPr>
          <w:b/>
        </w:rPr>
        <w:t xml:space="preserve"> </w:t>
      </w:r>
      <w:r w:rsidR="00EF6B1C">
        <w:rPr>
          <w:b/>
        </w:rPr>
        <w:t>НАЧИН НА ПЛАЩАНЕ</w:t>
      </w:r>
    </w:p>
    <w:p w:rsidR="00335B15" w:rsidRPr="0030606A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785246">
        <w:rPr>
          <w:rFonts w:eastAsia="Calibri"/>
          <w:lang w:eastAsia="en-US"/>
        </w:rPr>
        <w:t>За изпълнението на Обособена позиция №2, се предвижда</w:t>
      </w:r>
      <w:r>
        <w:rPr>
          <w:rFonts w:eastAsia="Calibri"/>
          <w:lang w:eastAsia="en-US"/>
        </w:rPr>
        <w:t>, както следва</w:t>
      </w:r>
      <w:r w:rsidRPr="00785246">
        <w:rPr>
          <w:rFonts w:eastAsia="Calibri"/>
          <w:lang w:eastAsia="en-US"/>
        </w:rPr>
        <w:t>:</w:t>
      </w:r>
    </w:p>
    <w:p w:rsidR="00335B15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1A4561">
        <w:rPr>
          <w:rFonts w:eastAsia="Calibri"/>
          <w:lang w:eastAsia="en-US"/>
        </w:rPr>
        <w:t xml:space="preserve">Плащанията се извършват по банков път въз основа на Констативен Протокол №2 за приемане на изпълнението на съответната заявка и в срок до 20 (двадесет) работни дни след представяне на оригинална фактура </w:t>
      </w:r>
      <w:r w:rsidRPr="001A4561">
        <w:rPr>
          <w:lang w:eastAsia="fr-FR"/>
        </w:rPr>
        <w:t>от Изпълнителя</w:t>
      </w:r>
      <w:r w:rsidRPr="001A4561">
        <w:rPr>
          <w:rFonts w:eastAsia="Calibri"/>
          <w:lang w:eastAsia="en-US"/>
        </w:rPr>
        <w:t xml:space="preserve"> притежаваща всички реквизити съгласно Закона за счетоводството.</w:t>
      </w:r>
    </w:p>
    <w:p w:rsidR="00335B15" w:rsidRPr="0030606A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30606A">
        <w:rPr>
          <w:rFonts w:eastAsia="Calibri"/>
          <w:lang w:eastAsia="en-US"/>
        </w:rPr>
        <w:t>Срокът за извършване на плащан</w:t>
      </w:r>
      <w:r>
        <w:rPr>
          <w:rFonts w:eastAsia="Calibri"/>
          <w:lang w:eastAsia="en-US"/>
        </w:rPr>
        <w:t>ията</w:t>
      </w:r>
      <w:r w:rsidRPr="0030606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</w:t>
      </w:r>
      <w:r w:rsidRPr="0030606A">
        <w:rPr>
          <w:rFonts w:eastAsia="Calibri"/>
          <w:lang w:eastAsia="en-US"/>
        </w:rPr>
        <w:t xml:space="preserve"> съответния договор започва да тече от датата на последния представен горепосочен документ.</w:t>
      </w:r>
    </w:p>
    <w:p w:rsidR="00335B15" w:rsidRPr="0030606A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30606A">
        <w:rPr>
          <w:rFonts w:eastAsia="Calibri"/>
          <w:lang w:eastAsia="en-US"/>
        </w:rPr>
        <w:t>В случай на сключени договори с подизпълнители се представят документите по чл.66, ал.4-ал.9 от ЗОП.</w:t>
      </w:r>
    </w:p>
    <w:p w:rsidR="00335B15" w:rsidRDefault="00335B15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  <w:r w:rsidRPr="0030606A">
        <w:rPr>
          <w:rFonts w:eastAsia="Calibri"/>
          <w:lang w:eastAsia="en-US"/>
        </w:rPr>
        <w:t>Плащанията се извършват за действително извършени и одобрени разходи за изпълнение на предмета на съответния договор.</w:t>
      </w:r>
    </w:p>
    <w:p w:rsidR="001321CF" w:rsidRDefault="001321CF" w:rsidP="00335B15">
      <w:pPr>
        <w:pStyle w:val="ListParagraph"/>
        <w:spacing w:before="60"/>
        <w:ind w:left="0" w:firstLine="567"/>
        <w:jc w:val="both"/>
        <w:rPr>
          <w:rFonts w:eastAsia="Calibri"/>
          <w:lang w:eastAsia="en-US"/>
        </w:rPr>
      </w:pPr>
    </w:p>
    <w:p w:rsidR="00335B15" w:rsidRPr="008A00BE" w:rsidRDefault="00C60CB3" w:rsidP="00335B15">
      <w:pPr>
        <w:tabs>
          <w:tab w:val="left" w:pos="851"/>
        </w:tabs>
        <w:spacing w:before="6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</w:t>
      </w:r>
      <w:r w:rsidR="00335B15" w:rsidRPr="00976561">
        <w:rPr>
          <w:rFonts w:eastAsia="Calibri"/>
          <w:b/>
          <w:lang w:eastAsia="en-US"/>
        </w:rPr>
        <w:t xml:space="preserve"> </w:t>
      </w:r>
      <w:r w:rsidR="001321CF">
        <w:rPr>
          <w:rFonts w:eastAsia="Calibri"/>
          <w:b/>
          <w:lang w:eastAsia="en-US"/>
        </w:rPr>
        <w:t>НАЧИН НА ПРИЕМАНЕ НА ИЗПЪЛНЕНИЕТО</w:t>
      </w:r>
      <w:r w:rsidR="00335B15" w:rsidRPr="00976561">
        <w:rPr>
          <w:rFonts w:eastAsia="Calibri"/>
          <w:b/>
          <w:lang w:eastAsia="en-US"/>
        </w:rPr>
        <w:t xml:space="preserve"> за </w:t>
      </w:r>
      <w:r w:rsidR="00335B15">
        <w:rPr>
          <w:rFonts w:eastAsia="Calibri"/>
          <w:b/>
          <w:lang w:eastAsia="en-US"/>
        </w:rPr>
        <w:t>Обособена позиция №2, както следва:</w:t>
      </w:r>
      <w:r w:rsidR="00335B15" w:rsidRPr="0047287A">
        <w:rPr>
          <w:rFonts w:eastAsia="Calibri"/>
          <w:b/>
          <w:lang w:eastAsia="en-US"/>
        </w:rPr>
        <w:t xml:space="preserve"> </w:t>
      </w:r>
    </w:p>
    <w:p w:rsidR="00335B15" w:rsidRPr="008A00BE" w:rsidRDefault="00335B15" w:rsidP="00335B15">
      <w:pPr>
        <w:spacing w:before="60"/>
        <w:ind w:firstLine="567"/>
        <w:jc w:val="both"/>
        <w:rPr>
          <w:rFonts w:eastAsia="Calibri"/>
          <w:lang w:val="en-US" w:eastAsia="en-US"/>
        </w:rPr>
      </w:pPr>
      <w:r w:rsidRPr="009D7773">
        <w:rPr>
          <w:rFonts w:eastAsia="Calibri"/>
          <w:lang w:eastAsia="en-US"/>
        </w:rPr>
        <w:t xml:space="preserve">Изпълнителят </w:t>
      </w:r>
      <w:r w:rsidRPr="008A00BE">
        <w:rPr>
          <w:rFonts w:eastAsia="Calibri"/>
          <w:lang w:eastAsia="en-US"/>
        </w:rPr>
        <w:t xml:space="preserve">за </w:t>
      </w:r>
      <w:r w:rsidRPr="00785246">
        <w:rPr>
          <w:rFonts w:eastAsia="Calibri"/>
          <w:lang w:eastAsia="en-US"/>
        </w:rPr>
        <w:t xml:space="preserve">Обособена позиция №2, </w:t>
      </w:r>
      <w:r w:rsidRPr="009D7773">
        <w:rPr>
          <w:rFonts w:eastAsia="Calibri"/>
          <w:lang w:eastAsia="en-US"/>
        </w:rPr>
        <w:t>доставя материалите на Възложителя подходящо опаковани в количества по начин, гарантиращ транспортирането им без рискове за у</w:t>
      </w:r>
      <w:r w:rsidR="00EE54D6">
        <w:rPr>
          <w:rFonts w:eastAsia="Calibri"/>
          <w:lang w:eastAsia="en-US"/>
        </w:rPr>
        <w:t>вреждане и с надписани етикети (</w:t>
      </w:r>
      <w:r w:rsidRPr="009D7773">
        <w:rPr>
          <w:rFonts w:eastAsia="Calibri"/>
          <w:lang w:eastAsia="en-US"/>
        </w:rPr>
        <w:t>посочва се точната бройка и</w:t>
      </w:r>
      <w:r w:rsidR="00EE54D6">
        <w:rPr>
          <w:rFonts w:eastAsia="Calibri"/>
          <w:lang w:eastAsia="en-US"/>
        </w:rPr>
        <w:t xml:space="preserve"> вида на материала в опаковката)</w:t>
      </w:r>
      <w:r w:rsidRPr="009D7773">
        <w:rPr>
          <w:rFonts w:eastAsia="Calibri"/>
          <w:lang w:eastAsia="en-US"/>
        </w:rPr>
        <w:t>.</w:t>
      </w:r>
    </w:p>
    <w:p w:rsidR="00335B15" w:rsidRPr="008A00BE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8A00BE">
        <w:rPr>
          <w:rFonts w:eastAsia="Calibri"/>
          <w:lang w:eastAsia="en-US"/>
        </w:rPr>
        <w:t xml:space="preserve">За </w:t>
      </w:r>
      <w:r>
        <w:rPr>
          <w:rFonts w:eastAsia="Calibri"/>
          <w:lang w:eastAsia="en-US"/>
        </w:rPr>
        <w:t>всяка отделна о</w:t>
      </w:r>
      <w:r w:rsidRPr="00785246">
        <w:rPr>
          <w:rFonts w:eastAsia="Calibri"/>
          <w:lang w:eastAsia="en-US"/>
        </w:rPr>
        <w:t xml:space="preserve">бособена позиция </w:t>
      </w:r>
      <w:r w:rsidRPr="008A00BE">
        <w:rPr>
          <w:rFonts w:eastAsia="Calibri"/>
          <w:lang w:eastAsia="en-US"/>
        </w:rPr>
        <w:t>Възложителя определя свои упълномощени лица, които отговарят за комуникацията с Изпълнителя, за координацията и приемане на изпълнението на съответния договор.</w:t>
      </w:r>
      <w:r>
        <w:rPr>
          <w:rFonts w:eastAsia="Calibri"/>
          <w:lang w:eastAsia="en-US"/>
        </w:rPr>
        <w:t xml:space="preserve"> </w:t>
      </w:r>
    </w:p>
    <w:p w:rsidR="00335B15" w:rsidRPr="00F8563A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C32CF1">
        <w:rPr>
          <w:rFonts w:eastAsia="Calibri"/>
          <w:lang w:eastAsia="en-US"/>
        </w:rPr>
        <w:t>В срок от 5 (пет) дни, считано от датата на получаването на заявката от Възложителя, Изпълнителят представя на Възложителя минимум два варианта на</w:t>
      </w:r>
      <w:r w:rsidRPr="00F8563A">
        <w:rPr>
          <w:rFonts w:eastAsia="Calibri"/>
          <w:lang w:eastAsia="en-US"/>
        </w:rPr>
        <w:t xml:space="preserve"> дизайн за всеки един вид от материалите посочени в съответната заявка.</w:t>
      </w:r>
    </w:p>
    <w:p w:rsidR="00335B15" w:rsidRPr="00AA4F73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AA4F73">
        <w:rPr>
          <w:rFonts w:eastAsia="Calibri"/>
          <w:lang w:eastAsia="en-US"/>
        </w:rPr>
        <w:t xml:space="preserve">В срок от 3 (три) работни дни упълномощените лица разглеждат и одобряват един от предложените варианти за дизайн за всеки един вид от материалите посочени в съответната заявка или </w:t>
      </w:r>
      <w:r w:rsidRPr="00AA4F73">
        <w:rPr>
          <w:lang w:eastAsia="ar-SA"/>
        </w:rPr>
        <w:t xml:space="preserve">дават указания на Изпълнителя за изменения, допълнения и изготвяне на </w:t>
      </w:r>
      <w:r w:rsidRPr="00AA4F73">
        <w:rPr>
          <w:rFonts w:eastAsia="Calibri"/>
          <w:lang w:eastAsia="en-US"/>
        </w:rPr>
        <w:t xml:space="preserve">различен от предложения дизайн и определят срок за извършването им до </w:t>
      </w:r>
      <w:r>
        <w:rPr>
          <w:rFonts w:eastAsia="Calibri"/>
          <w:lang w:eastAsia="en-US"/>
        </w:rPr>
        <w:t>3</w:t>
      </w:r>
      <w:r w:rsidRPr="00AA4F73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три</w:t>
      </w:r>
      <w:r w:rsidRPr="00AA4F73">
        <w:rPr>
          <w:rFonts w:eastAsia="Calibri"/>
          <w:lang w:eastAsia="en-US"/>
        </w:rPr>
        <w:t>) работни дни.</w:t>
      </w:r>
    </w:p>
    <w:p w:rsidR="00335B15" w:rsidRPr="00AA4F73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AA4F73">
        <w:rPr>
          <w:rFonts w:eastAsia="Calibri"/>
          <w:lang w:eastAsia="en-US"/>
        </w:rPr>
        <w:t>Изпълнителят следва задължително да се съобрази и отрази дадените указания за</w:t>
      </w:r>
      <w:r w:rsidRPr="00AA4F73">
        <w:rPr>
          <w:lang w:eastAsia="ar-SA"/>
        </w:rPr>
        <w:t xml:space="preserve"> изменения, допълнения и изготвяне на </w:t>
      </w:r>
      <w:r w:rsidRPr="00AA4F73">
        <w:rPr>
          <w:rFonts w:eastAsia="Calibri"/>
          <w:lang w:eastAsia="en-US"/>
        </w:rPr>
        <w:t>различен от предложения дизайн в определения срок.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rFonts w:eastAsia="Calibri"/>
          <w:lang w:eastAsia="en-US"/>
        </w:rPr>
        <w:t xml:space="preserve">В срок от 3 (три) работни дни след представяне на </w:t>
      </w:r>
      <w:r w:rsidRPr="00AA4F73">
        <w:rPr>
          <w:lang w:eastAsia="ar-SA"/>
        </w:rPr>
        <w:t>коригирания вариант на дизайн</w:t>
      </w:r>
      <w:r w:rsidRPr="00AA4F73">
        <w:rPr>
          <w:rFonts w:eastAsia="Calibri"/>
          <w:lang w:eastAsia="en-US"/>
        </w:rPr>
        <w:t xml:space="preserve"> упълномощените лица го разглеждат </w:t>
      </w:r>
      <w:r w:rsidRPr="00AA4F73">
        <w:rPr>
          <w:lang w:eastAsia="ar-SA"/>
        </w:rPr>
        <w:t>и след неговото одобряване Изпълнителят следва да извърши предпечат/печат/изработка</w:t>
      </w:r>
      <w:r>
        <w:rPr>
          <w:lang w:eastAsia="ar-SA"/>
        </w:rPr>
        <w:t>/</w:t>
      </w:r>
      <w:proofErr w:type="spellStart"/>
      <w:r>
        <w:rPr>
          <w:lang w:eastAsia="ar-SA"/>
        </w:rPr>
        <w:t>брандиране</w:t>
      </w:r>
      <w:proofErr w:type="spellEnd"/>
      <w:r w:rsidRPr="00AA4F73">
        <w:rPr>
          <w:lang w:eastAsia="ar-SA"/>
        </w:rPr>
        <w:t xml:space="preserve"> и доставка на съответното място и в срок на изработените материали.</w:t>
      </w:r>
      <w:r w:rsidRPr="00AA4F73">
        <w:rPr>
          <w:shd w:val="clear" w:color="auto" w:fill="FFFFFF"/>
        </w:rPr>
        <w:t xml:space="preserve"> При неотстранени недостатъци съгласно указанията на </w:t>
      </w:r>
      <w:r w:rsidRPr="00AA4F73">
        <w:t>упълномощените лица</w:t>
      </w:r>
      <w:r w:rsidRPr="00AA4F73">
        <w:rPr>
          <w:shd w:val="clear" w:color="auto" w:fill="FFFFFF"/>
        </w:rPr>
        <w:t>, както и при забавено изпълнение се начисляват съответните неустойки.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t>Упълномощените лица</w:t>
      </w:r>
      <w:r w:rsidRPr="00AA4F73">
        <w:rPr>
          <w:shd w:val="clear" w:color="auto" w:fill="FFFFFF"/>
        </w:rPr>
        <w:t xml:space="preserve"> може да не приемат изпълнението изцяло или частично, когато е налице неизпълнение на дадена заявка или некачествено и/или лошо изпълнение на отделни задължения по договора от страна на Изпълнителя.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shd w:val="clear" w:color="auto" w:fill="FFFFFF"/>
        </w:rPr>
        <w:lastRenderedPageBreak/>
        <w:t xml:space="preserve">Упълномощените лица изготвят </w:t>
      </w:r>
      <w:r w:rsidRPr="00AA4F73">
        <w:rPr>
          <w:u w:val="single"/>
          <w:shd w:val="clear" w:color="auto" w:fill="FFFFFF"/>
        </w:rPr>
        <w:t>Констативен Протокол №1</w:t>
      </w:r>
      <w:r w:rsidRPr="00AA4F73">
        <w:rPr>
          <w:shd w:val="clear" w:color="auto" w:fill="FFFFFF"/>
        </w:rPr>
        <w:t xml:space="preserve">, където описват своите действия, констатации и заключения относно </w:t>
      </w:r>
      <w:r w:rsidRPr="00AA4F73">
        <w:rPr>
          <w:u w:val="single"/>
          <w:shd w:val="clear" w:color="auto" w:fill="FFFFFF"/>
        </w:rPr>
        <w:t>изготвяне на дизайн на материалите включени в съответната заявка.</w:t>
      </w:r>
    </w:p>
    <w:p w:rsidR="00335B15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shd w:val="clear" w:color="auto" w:fill="FFFFFF"/>
        </w:rPr>
        <w:t xml:space="preserve">След фактическа проверка на доставените материали по съответната заявка, упълномощените лица и Изпълнителят подписват </w:t>
      </w:r>
      <w:proofErr w:type="spellStart"/>
      <w:r w:rsidRPr="00AA4F73">
        <w:rPr>
          <w:u w:val="single"/>
          <w:shd w:val="clear" w:color="auto" w:fill="FFFFFF"/>
        </w:rPr>
        <w:t>Приемо-предавателен</w:t>
      </w:r>
      <w:proofErr w:type="spellEnd"/>
      <w:r w:rsidRPr="00AA4F73">
        <w:rPr>
          <w:u w:val="single"/>
          <w:shd w:val="clear" w:color="auto" w:fill="FFFFFF"/>
        </w:rPr>
        <w:t xml:space="preserve"> протокол за фактическо приемане на доставката</w:t>
      </w:r>
      <w:r w:rsidRPr="00AA4F73">
        <w:rPr>
          <w:shd w:val="clear" w:color="auto" w:fill="FFFFFF"/>
        </w:rPr>
        <w:t>, удостоверяващ, че доставката е извършена в срок и предадена по вид и брой материали.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lang w:eastAsia="ar-SA"/>
        </w:rPr>
        <w:t xml:space="preserve">В случай на рекламации за качествено и/или количествено несъответствие на материалите, упълномощените лица ги констатират в </w:t>
      </w:r>
      <w:proofErr w:type="spellStart"/>
      <w:r w:rsidRPr="00AA4F73">
        <w:rPr>
          <w:lang w:eastAsia="ar-SA"/>
        </w:rPr>
        <w:t>Приемо-предавателния</w:t>
      </w:r>
      <w:proofErr w:type="spellEnd"/>
      <w:r w:rsidRPr="00AA4F73">
        <w:rPr>
          <w:lang w:eastAsia="ar-SA"/>
        </w:rPr>
        <w:t xml:space="preserve"> протокол за фактическо приемане на доставката като дават указания за отстраняването им или заменянето им с идентични в срок до 3 (три) работни дни от датата на подписването на </w:t>
      </w:r>
      <w:proofErr w:type="spellStart"/>
      <w:r w:rsidRPr="00AA4F73">
        <w:rPr>
          <w:lang w:eastAsia="ar-SA"/>
        </w:rPr>
        <w:t>Приемо-предавателния</w:t>
      </w:r>
      <w:proofErr w:type="spellEnd"/>
      <w:r w:rsidRPr="00AA4F73">
        <w:rPr>
          <w:lang w:eastAsia="ar-SA"/>
        </w:rPr>
        <w:t xml:space="preserve"> протокол.</w:t>
      </w:r>
    </w:p>
    <w:p w:rsidR="00335B15" w:rsidRPr="00AA4F73" w:rsidRDefault="00335B15" w:rsidP="00335B15">
      <w:pPr>
        <w:keepNext/>
        <w:suppressAutoHyphens/>
        <w:spacing w:before="60"/>
        <w:ind w:firstLine="567"/>
        <w:jc w:val="both"/>
        <w:rPr>
          <w:lang w:eastAsia="ar-SA"/>
        </w:rPr>
      </w:pPr>
      <w:r w:rsidRPr="00AA4F73">
        <w:rPr>
          <w:lang w:eastAsia="ar-SA"/>
        </w:rPr>
        <w:t>При неотстранени недостатъци от рекламации съгласно указанията на упълномощените лица, както и при забавено изпълнение се начислява съответните неустойки предвидени в договора.</w:t>
      </w:r>
    </w:p>
    <w:p w:rsidR="00335B15" w:rsidRPr="00AA4F73" w:rsidRDefault="00335B15" w:rsidP="00335B15">
      <w:pPr>
        <w:spacing w:before="60"/>
        <w:ind w:firstLine="567"/>
        <w:jc w:val="both"/>
        <w:rPr>
          <w:rFonts w:eastAsia="Calibri"/>
          <w:lang w:eastAsia="en-US"/>
        </w:rPr>
      </w:pPr>
      <w:r w:rsidRPr="00AA4F73">
        <w:rPr>
          <w:rFonts w:eastAsia="Calibri"/>
          <w:lang w:eastAsia="en-US"/>
        </w:rPr>
        <w:t>За изпълнението на доставката по съответната заявка Изпълнителят представя Доклад в срок от 5 (пет) дни след приключване на изпълнението.</w:t>
      </w:r>
      <w:r w:rsidRPr="00AA4F73">
        <w:t xml:space="preserve"> В Доклада следва да бъдат посочени броя и вида на всеки един от материалите в съответствие със заявка</w:t>
      </w:r>
      <w:r>
        <w:t>та</w:t>
      </w:r>
      <w:r w:rsidRPr="00AA4F73">
        <w:t xml:space="preserve">, да е приложен </w:t>
      </w:r>
      <w:proofErr w:type="spellStart"/>
      <w:r w:rsidRPr="00AA4F73">
        <w:t>Приемо-предавателния</w:t>
      </w:r>
      <w:proofErr w:type="spellEnd"/>
      <w:r w:rsidRPr="00AA4F73">
        <w:t xml:space="preserve"> протокол за фактическо приемане на доставката, стойностна сметка </w:t>
      </w:r>
      <w:r w:rsidRPr="00F63758">
        <w:t>по брой и единични</w:t>
      </w:r>
      <w:r w:rsidRPr="00AA4F73">
        <w:t xml:space="preserve"> цени</w:t>
      </w:r>
      <w:r>
        <w:t>,</w:t>
      </w:r>
      <w:r w:rsidRPr="00AA4F73">
        <w:t xml:space="preserve"> съгласно ценовото предложение на Изпълнителя и снимков материал на всеки отделен доставен материал.</w:t>
      </w:r>
    </w:p>
    <w:p w:rsidR="00335B15" w:rsidRPr="00AA4F73" w:rsidRDefault="00335B15" w:rsidP="00335B15">
      <w:pPr>
        <w:shd w:val="clear" w:color="auto" w:fill="FFFFFF"/>
        <w:tabs>
          <w:tab w:val="left" w:pos="595"/>
          <w:tab w:val="left" w:leader="dot" w:pos="9139"/>
        </w:tabs>
        <w:spacing w:before="60"/>
        <w:ind w:firstLine="567"/>
        <w:jc w:val="both"/>
      </w:pPr>
      <w:r w:rsidRPr="00AA4F73">
        <w:t xml:space="preserve">Упълномощените лица преглеждат представения Доклад и приложени документи от Изпълнителя и в срок от 5 (пет) дни издават </w:t>
      </w:r>
      <w:r w:rsidRPr="00AA4F73">
        <w:rPr>
          <w:u w:val="single"/>
        </w:rPr>
        <w:t>Констативен Протокол №2</w:t>
      </w:r>
      <w:r w:rsidRPr="00AA4F73">
        <w:t>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t>Упълномощените лица</w:t>
      </w:r>
      <w:r w:rsidRPr="00AA4F73">
        <w:rPr>
          <w:shd w:val="clear" w:color="auto" w:fill="FFFFFF"/>
        </w:rPr>
        <w:t xml:space="preserve"> може да не приемат изпълнението изцяло или частично, включително и представения Доклад, когато са налице допуснати неточности, неизпълнение на дадена заявка или некачествено и/или лошо изпълнение на отделни задължения по договора от страна на Изпълнителя и по своя преценка да дадат задължителни за Изпълнителя указания за отстраняване на констатациите в определен от нея подходящ срок не по-дълъг от 3 (три) работни дни.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shd w:val="clear" w:color="auto" w:fill="FFFFFF"/>
        </w:rPr>
        <w:t xml:space="preserve">При неприемане на изпълнението и/или при неотстранени недостатъци съгласно указанията на </w:t>
      </w:r>
      <w:r w:rsidRPr="00AA4F73">
        <w:t>упълномощените лица</w:t>
      </w:r>
      <w:r w:rsidRPr="00AA4F73">
        <w:rPr>
          <w:shd w:val="clear" w:color="auto" w:fill="FFFFFF"/>
        </w:rPr>
        <w:t xml:space="preserve"> и/или при забавено изпълнение се начисляват съответните неустойки.</w:t>
      </w:r>
    </w:p>
    <w:p w:rsidR="00335B15" w:rsidRPr="00AA4F7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AA4F73">
        <w:rPr>
          <w:shd w:val="clear" w:color="auto" w:fill="FFFFFF"/>
        </w:rPr>
        <w:t xml:space="preserve">В </w:t>
      </w:r>
      <w:r w:rsidRPr="00AA4F73">
        <w:rPr>
          <w:u w:val="single"/>
          <w:shd w:val="clear" w:color="auto" w:fill="FFFFFF"/>
        </w:rPr>
        <w:t>Констативния Протокол №2</w:t>
      </w:r>
      <w:r w:rsidRPr="00AA4F73">
        <w:t xml:space="preserve"> удостоверяващ съответствието на изпълнението на съответната заявка с изискванията, упълномощените лица</w:t>
      </w:r>
      <w:r w:rsidRPr="00AA4F73">
        <w:rPr>
          <w:shd w:val="clear" w:color="auto" w:fill="FFFFFF"/>
        </w:rPr>
        <w:t xml:space="preserve"> дават мотивирано становище дали на Изпълнителя следва да се заплати плащане и неговия размер или то следва да се удържи изцяло или отчасти съобразно несъответствието в изпълнението на дейностите и задълженията по договора, с посочване на вида на неизпълнението.</w:t>
      </w:r>
    </w:p>
    <w:p w:rsidR="00335B15" w:rsidRPr="00974183" w:rsidRDefault="00335B15" w:rsidP="00335B15">
      <w:pPr>
        <w:spacing w:before="60"/>
        <w:ind w:firstLine="567"/>
        <w:jc w:val="both"/>
        <w:rPr>
          <w:shd w:val="clear" w:color="auto" w:fill="FFFFFF"/>
        </w:rPr>
      </w:pPr>
      <w:r w:rsidRPr="00974183">
        <w:t>Когато Изпълнителят не е съгласен със становище</w:t>
      </w:r>
      <w:r>
        <w:t>то</w:t>
      </w:r>
      <w:r w:rsidRPr="00974183">
        <w:t xml:space="preserve"> на </w:t>
      </w:r>
      <w:r w:rsidRPr="00AA4F73">
        <w:t>упълномощените лица</w:t>
      </w:r>
      <w:r w:rsidRPr="00974183">
        <w:t xml:space="preserve">, той мотивира писмено доводите си за това и </w:t>
      </w:r>
      <w:r>
        <w:t xml:space="preserve">им </w:t>
      </w:r>
      <w:r w:rsidRPr="00974183">
        <w:t xml:space="preserve">ги изпраща. </w:t>
      </w:r>
      <w:r w:rsidRPr="00AA4F73">
        <w:t>Упълномощените лица</w:t>
      </w:r>
      <w:r w:rsidRPr="00974183">
        <w:t xml:space="preserve"> следва да разгледа</w:t>
      </w:r>
      <w:r>
        <w:t>т</w:t>
      </w:r>
      <w:r w:rsidRPr="00974183">
        <w:t xml:space="preserve"> доводите на Изпълнителя в 3 (три) дневен срок от получаването им. Ако </w:t>
      </w:r>
      <w:r w:rsidRPr="00AA4F73">
        <w:t>упълномощените лица</w:t>
      </w:r>
      <w:r w:rsidRPr="00974183">
        <w:t xml:space="preserve"> прием</w:t>
      </w:r>
      <w:r>
        <w:t>ат</w:t>
      </w:r>
      <w:r w:rsidRPr="00974183">
        <w:t xml:space="preserve"> доводите изцяло или частично, </w:t>
      </w:r>
      <w:r>
        <w:t>те</w:t>
      </w:r>
      <w:r w:rsidRPr="00974183">
        <w:t xml:space="preserve"> изготвя</w:t>
      </w:r>
      <w:r>
        <w:t>т</w:t>
      </w:r>
      <w:r w:rsidRPr="00974183">
        <w:t xml:space="preserve"> допълнение на констативния протокол по приемане на изпълнението на конкретната заявена доставка.</w:t>
      </w:r>
    </w:p>
    <w:p w:rsidR="00122642" w:rsidRDefault="00335B15" w:rsidP="003D5459">
      <w:pPr>
        <w:shd w:val="clear" w:color="auto" w:fill="FFFFFF"/>
        <w:tabs>
          <w:tab w:val="left" w:pos="595"/>
          <w:tab w:val="left" w:leader="dot" w:pos="9139"/>
        </w:tabs>
        <w:spacing w:before="60"/>
        <w:ind w:firstLine="567"/>
        <w:jc w:val="both"/>
      </w:pPr>
      <w:r w:rsidRPr="00AA4F73">
        <w:t xml:space="preserve">Упълномощените лица изготвят Констативен Протокол № 1, Констативен Протокол №2 и </w:t>
      </w:r>
      <w:proofErr w:type="spellStart"/>
      <w:r w:rsidRPr="00AA4F73">
        <w:t>Приемо-предавателен</w:t>
      </w:r>
      <w:proofErr w:type="spellEnd"/>
      <w:r w:rsidRPr="00AA4F73">
        <w:t xml:space="preserve"> протокол за фактическо приемане на доставката за всяка направена заявка</w:t>
      </w:r>
      <w:r>
        <w:t>,</w:t>
      </w:r>
      <w:r w:rsidRPr="00AA4F73">
        <w:t xml:space="preserve"> включени в обхвата на </w:t>
      </w:r>
      <w:r>
        <w:rPr>
          <w:rFonts w:eastAsia="Calibri"/>
          <w:lang w:eastAsia="en-US"/>
        </w:rPr>
        <w:t>Обособена позиция №2.</w:t>
      </w:r>
    </w:p>
    <w:sectPr w:rsidR="00122642" w:rsidSect="003D5459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CF" w:rsidRDefault="001321CF" w:rsidP="00B465FA">
      <w:r>
        <w:separator/>
      </w:r>
    </w:p>
  </w:endnote>
  <w:endnote w:type="continuationSeparator" w:id="0">
    <w:p w:rsidR="001321CF" w:rsidRDefault="001321CF" w:rsidP="00B4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CF" w:rsidRDefault="001321CF" w:rsidP="00B465FA">
      <w:r>
        <w:separator/>
      </w:r>
    </w:p>
  </w:footnote>
  <w:footnote w:type="continuationSeparator" w:id="0">
    <w:p w:rsidR="001321CF" w:rsidRDefault="001321CF" w:rsidP="00B4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CF" w:rsidRPr="00B465FA" w:rsidRDefault="001321CF" w:rsidP="00B465FA">
    <w:pPr>
      <w:pStyle w:val="Header"/>
      <w:jc w:val="right"/>
      <w:rPr>
        <w:b/>
        <w:i/>
        <w:color w:val="808080" w:themeColor="background1" w:themeShade="80"/>
      </w:rPr>
    </w:pPr>
    <w:r w:rsidRPr="00B465FA">
      <w:rPr>
        <w:b/>
        <w:i/>
        <w:color w:val="808080" w:themeColor="background1" w:themeShade="80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2E7"/>
    <w:multiLevelType w:val="hybridMultilevel"/>
    <w:tmpl w:val="02CE196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685267"/>
    <w:multiLevelType w:val="hybridMultilevel"/>
    <w:tmpl w:val="F94C6602"/>
    <w:lvl w:ilvl="0" w:tplc="2AF69D2A">
      <w:start w:val="1"/>
      <w:numFmt w:val="bullet"/>
      <w:lvlText w:val="▪"/>
      <w:lvlJc w:val="left"/>
      <w:pPr>
        <w:ind w:left="1287" w:hanging="360"/>
      </w:pPr>
      <w:rPr>
        <w:rFonts w:ascii="Arial" w:hAnsi="Arial" w:hint="default"/>
        <w:color w:val="00000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15"/>
    <w:rsid w:val="00122642"/>
    <w:rsid w:val="001321CF"/>
    <w:rsid w:val="002A32AB"/>
    <w:rsid w:val="00335B15"/>
    <w:rsid w:val="003D5459"/>
    <w:rsid w:val="00986CD5"/>
    <w:rsid w:val="00B465FA"/>
    <w:rsid w:val="00C07EA7"/>
    <w:rsid w:val="00C60CB3"/>
    <w:rsid w:val="00DE4ED8"/>
    <w:rsid w:val="00DE6B4A"/>
    <w:rsid w:val="00EE54D6"/>
    <w:rsid w:val="00E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B1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4A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465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F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46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F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B1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4A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465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F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465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FA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5</cp:revision>
  <cp:lastPrinted>2018-08-30T12:33:00Z</cp:lastPrinted>
  <dcterms:created xsi:type="dcterms:W3CDTF">2018-08-30T09:21:00Z</dcterms:created>
  <dcterms:modified xsi:type="dcterms:W3CDTF">2018-10-24T12:14:00Z</dcterms:modified>
</cp:coreProperties>
</file>